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BB" w:rsidRDefault="002D0D2B" w:rsidP="005F7111">
      <w:pPr>
        <w:jc w:val="center"/>
        <w:rPr>
          <w:rFonts w:ascii="Calibri" w:hAnsi="Calibri" w:cs="Calibri"/>
          <w:b/>
          <w:sz w:val="22"/>
        </w:rPr>
      </w:pPr>
      <w:r w:rsidRPr="00AE3239">
        <w:rPr>
          <w:rFonts w:ascii="Calibri" w:hAnsi="Calibri" w:cs="Calibri"/>
          <w:b/>
          <w:sz w:val="22"/>
        </w:rPr>
        <w:t xml:space="preserve">ALLEGATO </w:t>
      </w:r>
      <w:r w:rsidR="009C3BE9">
        <w:rPr>
          <w:rFonts w:ascii="Calibri" w:hAnsi="Calibri" w:cs="Calibri"/>
          <w:b/>
          <w:sz w:val="22"/>
        </w:rPr>
        <w:t>C</w:t>
      </w:r>
      <w:r w:rsidR="007A616E">
        <w:rPr>
          <w:rFonts w:ascii="Calibri" w:hAnsi="Calibri" w:cs="Calibri"/>
          <w:b/>
          <w:sz w:val="22"/>
        </w:rPr>
        <w:t>.1</w:t>
      </w:r>
      <w:r w:rsidR="005F7111" w:rsidRPr="00AE3239">
        <w:rPr>
          <w:rFonts w:ascii="Calibri" w:hAnsi="Calibri" w:cs="Calibri"/>
          <w:b/>
          <w:sz w:val="22"/>
        </w:rPr>
        <w:t xml:space="preserve"> </w:t>
      </w:r>
    </w:p>
    <w:p w:rsidR="00777323" w:rsidRDefault="00777323" w:rsidP="005F7111">
      <w:pPr>
        <w:jc w:val="center"/>
        <w:rPr>
          <w:rFonts w:ascii="Calibri" w:hAnsi="Calibri" w:cs="Calibri"/>
          <w:b/>
          <w:sz w:val="22"/>
        </w:rPr>
      </w:pPr>
    </w:p>
    <w:p w:rsidR="00777323" w:rsidRPr="00AE3239" w:rsidRDefault="00777323" w:rsidP="005F7111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MODELLO OFFERTA </w:t>
      </w:r>
      <w:r w:rsidR="009C3BE9">
        <w:rPr>
          <w:rFonts w:ascii="Calibri" w:hAnsi="Calibri" w:cs="Calibri"/>
          <w:b/>
          <w:sz w:val="22"/>
        </w:rPr>
        <w:t>TECNICA</w:t>
      </w:r>
      <w:r>
        <w:rPr>
          <w:rFonts w:ascii="Calibri" w:hAnsi="Calibri" w:cs="Calibri"/>
          <w:b/>
          <w:sz w:val="22"/>
        </w:rPr>
        <w:t xml:space="preserve"> LOTTO 1</w:t>
      </w:r>
    </w:p>
    <w:p w:rsidR="00BA26CC" w:rsidRPr="00AE3239" w:rsidRDefault="00BA26CC" w:rsidP="00BA26CC">
      <w:pPr>
        <w:jc w:val="center"/>
        <w:rPr>
          <w:rFonts w:ascii="Calibri" w:hAnsi="Calibri" w:cs="Calibri"/>
          <w:i/>
          <w:sz w:val="16"/>
        </w:rPr>
      </w:pPr>
      <w:r w:rsidRPr="00AE3239">
        <w:rPr>
          <w:rFonts w:ascii="Calibri" w:hAnsi="Calibri" w:cs="Calibri"/>
          <w:i/>
          <w:sz w:val="16"/>
        </w:rPr>
        <w:t>[da redigere su carta intestata dell</w:t>
      </w:r>
      <w:r w:rsidR="00FB7A39">
        <w:rPr>
          <w:rFonts w:ascii="Calibri" w:hAnsi="Calibri" w:cs="Calibri"/>
          <w:i/>
          <w:sz w:val="16"/>
        </w:rPr>
        <w:t>’</w:t>
      </w:r>
      <w:r w:rsidRPr="00AE3239">
        <w:rPr>
          <w:rFonts w:ascii="Calibri" w:hAnsi="Calibri" w:cs="Calibri"/>
          <w:i/>
          <w:sz w:val="16"/>
        </w:rPr>
        <w:t>operatore economico]</w:t>
      </w:r>
    </w:p>
    <w:p w:rsidR="004C51BB" w:rsidRPr="00AE3239" w:rsidRDefault="004C51BB" w:rsidP="005F7111">
      <w:pPr>
        <w:jc w:val="center"/>
        <w:rPr>
          <w:rFonts w:ascii="Calibri" w:hAnsi="Calibri" w:cs="Calibri"/>
          <w:b/>
          <w:sz w:val="22"/>
        </w:rPr>
      </w:pPr>
    </w:p>
    <w:p w:rsidR="007A616E" w:rsidRDefault="007A616E" w:rsidP="007A616E">
      <w:pPr>
        <w:rPr>
          <w:rFonts w:ascii="Calibri" w:hAnsi="Calibri" w:cs="Calibri"/>
          <w:sz w:val="22"/>
        </w:rPr>
      </w:pPr>
      <w:r w:rsidRPr="008F4F82">
        <w:rPr>
          <w:rFonts w:ascii="Calibri" w:hAnsi="Calibri" w:cs="Calibri"/>
          <w:sz w:val="22"/>
        </w:rPr>
        <w:t xml:space="preserve">Procedura aperta per la fornitura di n. 10 autobus nuovi urbani/suburbani, </w:t>
      </w:r>
      <w:r>
        <w:rPr>
          <w:rFonts w:ascii="Calibri" w:hAnsi="Calibri" w:cs="Calibri"/>
          <w:sz w:val="22"/>
        </w:rPr>
        <w:t>C</w:t>
      </w:r>
      <w:r w:rsidRPr="008F4F82">
        <w:rPr>
          <w:rFonts w:ascii="Calibri" w:hAnsi="Calibri" w:cs="Calibri"/>
          <w:sz w:val="22"/>
        </w:rPr>
        <w:t xml:space="preserve">lasse </w:t>
      </w:r>
      <w:r>
        <w:rPr>
          <w:rFonts w:ascii="Calibri" w:hAnsi="Calibri" w:cs="Calibri"/>
          <w:sz w:val="22"/>
        </w:rPr>
        <w:t>I</w:t>
      </w:r>
      <w:r w:rsidRPr="008F4F82">
        <w:rPr>
          <w:rFonts w:ascii="Calibri" w:hAnsi="Calibri" w:cs="Calibri"/>
          <w:sz w:val="22"/>
        </w:rPr>
        <w:t xml:space="preserve">, secondo il </w:t>
      </w:r>
      <w:r>
        <w:rPr>
          <w:rFonts w:ascii="Calibri" w:hAnsi="Calibri" w:cs="Calibri"/>
          <w:sz w:val="22"/>
        </w:rPr>
        <w:t>R</w:t>
      </w:r>
      <w:r w:rsidRPr="008F4F82">
        <w:rPr>
          <w:rFonts w:ascii="Calibri" w:hAnsi="Calibri" w:cs="Calibri"/>
          <w:sz w:val="22"/>
        </w:rPr>
        <w:t xml:space="preserve">eg. </w:t>
      </w:r>
      <w:r w:rsidRPr="007311F6">
        <w:rPr>
          <w:rFonts w:ascii="Calibri" w:hAnsi="Calibri" w:cs="Calibri"/>
          <w:sz w:val="22"/>
        </w:rPr>
        <w:t xml:space="preserve">UNECE 107, da immatricolare in servizio pubblico di linea (CUP </w:t>
      </w:r>
      <w:r w:rsidR="007311F6" w:rsidRPr="007311F6">
        <w:rPr>
          <w:rFonts w:ascii="Calibri" w:hAnsi="Calibri" w:cs="Calibri"/>
          <w:sz w:val="22"/>
        </w:rPr>
        <w:t>E11G21000010009</w:t>
      </w:r>
      <w:r w:rsidRPr="007311F6">
        <w:rPr>
          <w:rFonts w:ascii="Calibri" w:hAnsi="Calibri" w:cs="Calibri"/>
          <w:sz w:val="22"/>
        </w:rPr>
        <w:t>) gestita, in qualità di stazione appaltante, da Trotta Bus Services s.p.a., sia in proprio che in nome e per conto di CIT – Consorzio Intercomunale Trasporti s.p.a.</w:t>
      </w:r>
    </w:p>
    <w:p w:rsidR="007A616E" w:rsidRDefault="007A616E" w:rsidP="007A616E">
      <w:pPr>
        <w:rPr>
          <w:rFonts w:ascii="Calibri" w:hAnsi="Calibri" w:cs="Calibri"/>
          <w:b/>
          <w:sz w:val="22"/>
        </w:rPr>
      </w:pPr>
    </w:p>
    <w:p w:rsidR="007A616E" w:rsidRPr="007311F6" w:rsidRDefault="007A616E" w:rsidP="007A616E">
      <w:pPr>
        <w:rPr>
          <w:rFonts w:ascii="Calibri" w:hAnsi="Calibri" w:cs="Calibri"/>
          <w:sz w:val="22"/>
        </w:rPr>
      </w:pPr>
      <w:r w:rsidRPr="007311F6">
        <w:rPr>
          <w:rFonts w:ascii="Calibri" w:hAnsi="Calibri" w:cs="Calibri"/>
          <w:sz w:val="22"/>
        </w:rPr>
        <w:t xml:space="preserve">Lotto 1 - n. 6 autobus con alimentazione a metano di lunghezza compresa tra 11,80 e 13,00 metri </w:t>
      </w:r>
    </w:p>
    <w:p w:rsidR="007A616E" w:rsidRPr="00AD18C7" w:rsidRDefault="007A616E" w:rsidP="007A616E">
      <w:pPr>
        <w:rPr>
          <w:rFonts w:ascii="Calibri" w:hAnsi="Calibri" w:cs="Calibri"/>
          <w:sz w:val="22"/>
          <w:lang w:val="en-US"/>
        </w:rPr>
      </w:pPr>
      <w:r w:rsidRPr="007311F6">
        <w:rPr>
          <w:rFonts w:ascii="Calibri" w:hAnsi="Calibri" w:cs="Calibri"/>
          <w:sz w:val="22"/>
          <w:lang w:val="en-US"/>
        </w:rPr>
        <w:t xml:space="preserve">(CIG </w:t>
      </w:r>
      <w:r w:rsidR="007311F6" w:rsidRPr="007311F6">
        <w:rPr>
          <w:rFonts w:ascii="Calibri" w:hAnsi="Calibri" w:cs="Calibri"/>
          <w:sz w:val="22"/>
          <w:lang w:val="en-US"/>
        </w:rPr>
        <w:t>9306848DEB</w:t>
      </w:r>
      <w:r w:rsidRPr="007311F6">
        <w:rPr>
          <w:rFonts w:ascii="Calibri" w:hAnsi="Calibri" w:cs="Calibri"/>
          <w:sz w:val="22"/>
          <w:lang w:val="en-US"/>
        </w:rPr>
        <w:t>).</w:t>
      </w:r>
    </w:p>
    <w:p w:rsidR="007A616E" w:rsidRPr="00AD18C7" w:rsidRDefault="007A616E" w:rsidP="007A616E">
      <w:pPr>
        <w:jc w:val="center"/>
        <w:rPr>
          <w:rFonts w:ascii="Calibri" w:hAnsi="Calibri" w:cs="Calibri"/>
          <w:b/>
          <w:sz w:val="18"/>
          <w:lang w:val="en-US"/>
        </w:rPr>
      </w:pPr>
    </w:p>
    <w:p w:rsidR="007A616E" w:rsidRPr="00AD18C7" w:rsidRDefault="007A616E" w:rsidP="007A616E">
      <w:pPr>
        <w:jc w:val="center"/>
        <w:rPr>
          <w:rFonts w:ascii="Calibri" w:hAnsi="Calibri" w:cs="Calibri"/>
          <w:b/>
          <w:sz w:val="18"/>
          <w:lang w:val="en-US"/>
        </w:rPr>
      </w:pPr>
    </w:p>
    <w:p w:rsidR="007A616E" w:rsidRPr="00AD18C7" w:rsidRDefault="007A616E" w:rsidP="007A616E">
      <w:pPr>
        <w:rPr>
          <w:rFonts w:ascii="Calibri" w:hAnsi="Calibri" w:cs="Calibri"/>
          <w:lang w:val="en-US"/>
        </w:rPr>
      </w:pPr>
    </w:p>
    <w:p w:rsidR="007A616E" w:rsidRPr="0040799F" w:rsidRDefault="007A616E" w:rsidP="007A616E">
      <w:pPr>
        <w:ind w:left="6804"/>
        <w:rPr>
          <w:rFonts w:ascii="Calibri" w:hAnsi="Calibri" w:cs="Calibri"/>
          <w:lang w:val="en-US"/>
        </w:rPr>
      </w:pPr>
      <w:r w:rsidRPr="0040799F">
        <w:rPr>
          <w:rFonts w:ascii="Calibri" w:hAnsi="Calibri" w:cs="Calibri"/>
          <w:lang w:val="en-US"/>
        </w:rPr>
        <w:t>Spett.le</w:t>
      </w:r>
    </w:p>
    <w:p w:rsidR="007A616E" w:rsidRPr="008F4F82" w:rsidRDefault="007A616E" w:rsidP="007A616E">
      <w:pPr>
        <w:ind w:left="6804"/>
        <w:rPr>
          <w:rFonts w:ascii="Calibri" w:hAnsi="Calibri" w:cs="Calibri"/>
          <w:lang w:val="en-US"/>
        </w:rPr>
      </w:pPr>
      <w:r w:rsidRPr="008F4F82">
        <w:rPr>
          <w:rFonts w:ascii="Calibri" w:hAnsi="Calibri" w:cs="Calibri"/>
          <w:lang w:val="en-US"/>
        </w:rPr>
        <w:t>Trotta Bus Services s.p.a.</w:t>
      </w:r>
    </w:p>
    <w:p w:rsidR="007A616E" w:rsidRDefault="007A616E" w:rsidP="007A616E">
      <w:pPr>
        <w:ind w:left="6804"/>
        <w:rPr>
          <w:rFonts w:ascii="Calibri" w:hAnsi="Calibri" w:cs="Calibri"/>
        </w:rPr>
      </w:pPr>
      <w:r w:rsidRPr="008F4F82">
        <w:rPr>
          <w:rFonts w:ascii="Calibri" w:hAnsi="Calibri" w:cs="Calibri"/>
        </w:rPr>
        <w:t xml:space="preserve">Via di Castel di Leva, n. 116 </w:t>
      </w:r>
    </w:p>
    <w:p w:rsidR="007A616E" w:rsidRPr="00AE3239" w:rsidRDefault="007A616E" w:rsidP="007A616E">
      <w:pPr>
        <w:ind w:left="6804"/>
        <w:rPr>
          <w:rFonts w:ascii="Calibri" w:hAnsi="Calibri" w:cs="Calibri"/>
        </w:rPr>
      </w:pPr>
      <w:r w:rsidRPr="008F4F82">
        <w:rPr>
          <w:rFonts w:ascii="Calibri" w:hAnsi="Calibri" w:cs="Calibri"/>
        </w:rPr>
        <w:t xml:space="preserve">00134 </w:t>
      </w:r>
      <w:r>
        <w:rPr>
          <w:rFonts w:ascii="Calibri" w:hAnsi="Calibri" w:cs="Calibri"/>
        </w:rPr>
        <w:t xml:space="preserve">– </w:t>
      </w:r>
      <w:r w:rsidRPr="008F4F82">
        <w:rPr>
          <w:rFonts w:ascii="Calibri" w:hAnsi="Calibri" w:cs="Calibri"/>
        </w:rPr>
        <w:t>Roma</w:t>
      </w:r>
    </w:p>
    <w:p w:rsidR="007A616E" w:rsidRPr="00AE3239" w:rsidRDefault="007A616E" w:rsidP="007A616E">
      <w:pPr>
        <w:ind w:left="6804"/>
        <w:rPr>
          <w:rFonts w:ascii="Calibri" w:hAnsi="Calibri" w:cs="Calibri"/>
        </w:rPr>
      </w:pPr>
    </w:p>
    <w:p w:rsidR="005D11CB" w:rsidRPr="00AE3239" w:rsidRDefault="005D11CB" w:rsidP="005D11CB">
      <w:pPr>
        <w:ind w:left="6804"/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>Il</w:t>
      </w:r>
      <w:r w:rsidR="000B3BC9" w:rsidRPr="00AE3239">
        <w:rPr>
          <w:rFonts w:ascii="Calibri" w:hAnsi="Calibri" w:cs="Calibri"/>
        </w:rPr>
        <w:t>/La</w:t>
      </w:r>
      <w:r w:rsidRPr="00AE3239">
        <w:rPr>
          <w:rFonts w:ascii="Calibri" w:hAnsi="Calibri" w:cs="Calibri"/>
        </w:rPr>
        <w:t xml:space="preserve"> sottoscritto/a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left" w:pos="3402"/>
          <w:tab w:val="right" w:pos="9071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nato/a il </w:t>
      </w:r>
      <w:r w:rsidRPr="00AE3239">
        <w:rPr>
          <w:rFonts w:ascii="Calibri" w:hAnsi="Calibri" w:cs="Calibri"/>
          <w:u w:val="single"/>
        </w:rPr>
        <w:tab/>
      </w:r>
      <w:r w:rsidRPr="00AE3239">
        <w:rPr>
          <w:rFonts w:ascii="Calibri" w:hAnsi="Calibri" w:cs="Calibri"/>
        </w:rPr>
        <w:t xml:space="preserve"> a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Codice Fiscale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BD5D75">
      <w:pPr>
        <w:tabs>
          <w:tab w:val="right" w:pos="9071"/>
        </w:tabs>
        <w:spacing w:line="480" w:lineRule="auto"/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in qualità di </w:t>
      </w:r>
      <w:r w:rsidR="00BD5D75">
        <w:rPr>
          <w:rFonts w:ascii="Calibri" w:hAnsi="Calibri" w:cs="Calibri"/>
        </w:rPr>
        <w:t xml:space="preserve">[cancellare le voci non pertinenti] </w:t>
      </w:r>
      <w:r w:rsidRPr="00AE3239">
        <w:rPr>
          <w:rFonts w:ascii="Calibri" w:hAnsi="Calibri" w:cs="Calibri"/>
        </w:rPr>
        <w:t xml:space="preserve">Titolare / Legale Rappresentante / Procuratore </w:t>
      </w:r>
      <w:r w:rsidR="00F713D8">
        <w:rPr>
          <w:rFonts w:ascii="Calibri" w:hAnsi="Calibri" w:cs="Calibri"/>
        </w:rPr>
        <w:t xml:space="preserve">(come da </w:t>
      </w:r>
      <w:r w:rsidR="00BD5D75">
        <w:rPr>
          <w:rFonts w:ascii="Calibri" w:hAnsi="Calibri" w:cs="Calibri"/>
        </w:rPr>
        <w:t xml:space="preserve">procura </w:t>
      </w:r>
      <w:r w:rsidR="00F713D8">
        <w:rPr>
          <w:rFonts w:ascii="Calibri" w:hAnsi="Calibri" w:cs="Calibri"/>
        </w:rPr>
        <w:t>allegata)</w:t>
      </w:r>
      <w:r w:rsidR="00BD5D75">
        <w:rPr>
          <w:rFonts w:ascii="Calibri" w:hAnsi="Calibri" w:cs="Calibri"/>
        </w:rPr>
        <w:t xml:space="preserve"> </w:t>
      </w:r>
      <w:r w:rsidRPr="00AE3239">
        <w:rPr>
          <w:rFonts w:ascii="Calibri" w:hAnsi="Calibri" w:cs="Calibri"/>
        </w:rPr>
        <w:t>dell</w:t>
      </w:r>
      <w:r w:rsidR="00FB7A39">
        <w:rPr>
          <w:rFonts w:ascii="Calibri" w:hAnsi="Calibri" w:cs="Calibri"/>
        </w:rPr>
        <w:t>’</w:t>
      </w:r>
      <w:r w:rsidRPr="00AE3239">
        <w:rPr>
          <w:rFonts w:ascii="Calibri" w:hAnsi="Calibri" w:cs="Calibri"/>
        </w:rPr>
        <w:t xml:space="preserve">operatore economico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Default="005D11CB" w:rsidP="005D11CB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</w:rPr>
        <w:t xml:space="preserve">con sede legale in </w:t>
      </w:r>
      <w:r w:rsidRPr="00AE3239">
        <w:rPr>
          <w:rFonts w:ascii="Calibri" w:hAnsi="Calibri" w:cs="Calibri"/>
          <w:u w:val="single"/>
        </w:rPr>
        <w:tab/>
      </w:r>
    </w:p>
    <w:p w:rsidR="00F713D8" w:rsidRDefault="00F713D8" w:rsidP="005D11CB">
      <w:pPr>
        <w:tabs>
          <w:tab w:val="right" w:pos="9071"/>
        </w:tabs>
        <w:rPr>
          <w:rFonts w:ascii="Calibri" w:hAnsi="Calibri" w:cs="Calibri"/>
        </w:rPr>
      </w:pPr>
    </w:p>
    <w:p w:rsidR="00F713D8" w:rsidRDefault="00F713D8" w:rsidP="005D11CB">
      <w:pPr>
        <w:tabs>
          <w:tab w:val="right" w:pos="9071"/>
        </w:tabs>
        <w:rPr>
          <w:rFonts w:ascii="Calibri" w:hAnsi="Calibri" w:cs="Calibri"/>
        </w:rPr>
      </w:pPr>
      <w:r>
        <w:rPr>
          <w:rFonts w:ascii="Calibri" w:hAnsi="Calibri" w:cs="Calibri"/>
        </w:rPr>
        <w:t>Codice Fiscale _______________________________________ Partita IVA ______________________________</w:t>
      </w:r>
    </w:p>
    <w:p w:rsidR="000C6FBD" w:rsidRDefault="000C6FBD" w:rsidP="005D11CB">
      <w:pPr>
        <w:tabs>
          <w:tab w:val="right" w:pos="9071"/>
        </w:tabs>
        <w:rPr>
          <w:rFonts w:ascii="Calibri" w:hAnsi="Calibri" w:cs="Calibri"/>
        </w:rPr>
      </w:pPr>
    </w:p>
    <w:p w:rsidR="000C6FBD" w:rsidRDefault="000C6FBD" w:rsidP="005D11CB">
      <w:pPr>
        <w:tabs>
          <w:tab w:val="right" w:pos="9071"/>
        </w:tabs>
        <w:rPr>
          <w:rFonts w:ascii="Calibri" w:hAnsi="Calibri" w:cs="Calibri"/>
        </w:rPr>
      </w:pPr>
      <w:r>
        <w:rPr>
          <w:rFonts w:ascii="Calibri" w:hAnsi="Calibri" w:cs="Calibri"/>
        </w:rPr>
        <w:t>(ove ricorra il caso) mandataria del Consorzio / Raggruppamento temporaneo formato dalle seguenti Imprese:</w:t>
      </w:r>
    </w:p>
    <w:p w:rsidR="000C6FBD" w:rsidRDefault="000C6FBD" w:rsidP="005D11CB">
      <w:pPr>
        <w:tabs>
          <w:tab w:val="right" w:pos="9071"/>
        </w:tabs>
        <w:rPr>
          <w:rFonts w:ascii="Calibri" w:hAnsi="Calibri" w:cs="Calibri"/>
        </w:rPr>
      </w:pPr>
    </w:p>
    <w:p w:rsidR="000C6FBD" w:rsidRPr="00AE3239" w:rsidRDefault="000C6FBD" w:rsidP="000C6FBD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  <w:u w:val="single"/>
        </w:rPr>
        <w:tab/>
      </w:r>
    </w:p>
    <w:p w:rsidR="000C6FBD" w:rsidRDefault="000C6FBD" w:rsidP="000C6FBD">
      <w:pPr>
        <w:tabs>
          <w:tab w:val="right" w:pos="9071"/>
        </w:tabs>
        <w:rPr>
          <w:rFonts w:ascii="Calibri" w:hAnsi="Calibri" w:cs="Calibri"/>
          <w:u w:val="single"/>
        </w:rPr>
      </w:pPr>
    </w:p>
    <w:p w:rsidR="000C6FBD" w:rsidRPr="00AE3239" w:rsidRDefault="000C6FBD" w:rsidP="000C6FBD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  <w:u w:val="single"/>
        </w:rPr>
        <w:tab/>
      </w:r>
    </w:p>
    <w:p w:rsidR="000C6FBD" w:rsidRPr="00AE3239" w:rsidRDefault="000C6FBD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  <w:r w:rsidRPr="00AE3239">
        <w:rPr>
          <w:rFonts w:ascii="Calibri" w:hAnsi="Calibri" w:cs="Calibri"/>
        </w:rPr>
        <w:t>consapevole della responsabilità e delle conseguenze civili e penali, previste dell</w:t>
      </w:r>
      <w:r w:rsidR="00FB7A39">
        <w:rPr>
          <w:rFonts w:ascii="Calibri" w:hAnsi="Calibri" w:cs="Calibri"/>
        </w:rPr>
        <w:t>’</w:t>
      </w:r>
      <w:r w:rsidRPr="00AE3239">
        <w:rPr>
          <w:rFonts w:ascii="Calibri" w:hAnsi="Calibri" w:cs="Calibri"/>
        </w:rPr>
        <w:t>art. 76 del d.P.R. 445/2000, in caso di dichiarazioni mendaci e/o formazione od uso di atti falsi, nonché in caso di esibizione di atti contenenti dati non più rispondenti a verità e consapevole altresì che, qualora emerga la non veridicità del contenuto della presente dichiarazione, l</w:t>
      </w:r>
      <w:r w:rsidR="00FB7A39">
        <w:rPr>
          <w:rFonts w:ascii="Calibri" w:hAnsi="Calibri" w:cs="Calibri"/>
        </w:rPr>
        <w:t>’</w:t>
      </w:r>
      <w:r w:rsidRPr="00AE3239">
        <w:rPr>
          <w:rFonts w:ascii="Calibri" w:hAnsi="Calibri" w:cs="Calibri"/>
        </w:rPr>
        <w:t>operatore economico decadrà dai benefici per i quali la stessa è rilasciata;</w:t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jc w:val="center"/>
        <w:rPr>
          <w:rFonts w:ascii="Calibri" w:hAnsi="Calibri" w:cs="Calibri"/>
          <w:b/>
        </w:rPr>
      </w:pPr>
      <w:r w:rsidRPr="00AE3239">
        <w:rPr>
          <w:rFonts w:ascii="Calibri" w:hAnsi="Calibri" w:cs="Calibri"/>
          <w:b/>
        </w:rPr>
        <w:t>DICHIARA</w:t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2D0D2B">
      <w:pPr>
        <w:jc w:val="center"/>
        <w:rPr>
          <w:rFonts w:ascii="Calibri" w:hAnsi="Calibri" w:cs="Calibri"/>
          <w:b/>
        </w:rPr>
      </w:pPr>
      <w:r w:rsidRPr="00AE3239">
        <w:rPr>
          <w:rFonts w:ascii="Calibri" w:hAnsi="Calibri" w:cs="Calibri"/>
          <w:b/>
        </w:rPr>
        <w:t>ai sensi degli artt. 46 e 47 del d.P.R. 445/2000</w:t>
      </w:r>
      <w:r w:rsidR="005F7111" w:rsidRPr="00AE3239">
        <w:rPr>
          <w:rFonts w:ascii="Calibri" w:hAnsi="Calibri" w:cs="Calibri"/>
          <w:b/>
        </w:rPr>
        <w:t xml:space="preserve"> </w:t>
      </w:r>
      <w:r w:rsidRPr="00AE3239">
        <w:rPr>
          <w:rFonts w:ascii="Calibri" w:hAnsi="Calibri" w:cs="Calibri"/>
          <w:b/>
        </w:rPr>
        <w:t>e sotto la propria responsabilità:</w:t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865E62" w:rsidRPr="00865E62" w:rsidRDefault="00865E62" w:rsidP="00865E62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865E62">
        <w:rPr>
          <w:rFonts w:ascii="Calibri" w:hAnsi="Calibri" w:cs="Calibri"/>
        </w:rPr>
        <w:t>di aver</w:t>
      </w:r>
      <w:r>
        <w:rPr>
          <w:rFonts w:ascii="Calibri" w:hAnsi="Calibri" w:cs="Calibri"/>
        </w:rPr>
        <w:t>e</w:t>
      </w:r>
      <w:r w:rsidRPr="00865E62">
        <w:rPr>
          <w:rFonts w:ascii="Calibri" w:hAnsi="Calibri" w:cs="Calibri"/>
        </w:rPr>
        <w:t xml:space="preserve"> preso conoscenza e di aver</w:t>
      </w:r>
      <w:r>
        <w:rPr>
          <w:rFonts w:ascii="Calibri" w:hAnsi="Calibri" w:cs="Calibri"/>
        </w:rPr>
        <w:t>e</w:t>
      </w:r>
      <w:r w:rsidRPr="00865E62">
        <w:rPr>
          <w:rFonts w:ascii="Calibri" w:hAnsi="Calibri" w:cs="Calibri"/>
        </w:rPr>
        <w:t xml:space="preserve"> tenuto conto nella formulazione dell</w:t>
      </w:r>
      <w:r w:rsidR="00FB7A39">
        <w:rPr>
          <w:rFonts w:ascii="Calibri" w:hAnsi="Calibri" w:cs="Calibri"/>
        </w:rPr>
        <w:t>’</w:t>
      </w:r>
      <w:r w:rsidRPr="00865E62">
        <w:rPr>
          <w:rFonts w:ascii="Calibri" w:hAnsi="Calibri" w:cs="Calibri"/>
        </w:rPr>
        <w:t>offerta delle condizioni</w:t>
      </w:r>
      <w:r>
        <w:rPr>
          <w:rFonts w:ascii="Calibri" w:hAnsi="Calibri" w:cs="Calibri"/>
        </w:rPr>
        <w:t xml:space="preserve"> </w:t>
      </w:r>
      <w:r w:rsidRPr="00865E62">
        <w:rPr>
          <w:rFonts w:ascii="Calibri" w:hAnsi="Calibri" w:cs="Calibri"/>
        </w:rPr>
        <w:t>previste nel bando</w:t>
      </w:r>
      <w:r>
        <w:rPr>
          <w:rFonts w:ascii="Calibri" w:hAnsi="Calibri" w:cs="Calibri"/>
        </w:rPr>
        <w:t>, nel</w:t>
      </w:r>
      <w:r w:rsidRPr="00865E62">
        <w:rPr>
          <w:rFonts w:ascii="Calibri" w:hAnsi="Calibri" w:cs="Calibri"/>
        </w:rPr>
        <w:t xml:space="preserve"> disciplinare di gara e nel capitolato </w:t>
      </w:r>
      <w:r>
        <w:rPr>
          <w:rFonts w:ascii="Calibri" w:hAnsi="Calibri" w:cs="Calibri"/>
        </w:rPr>
        <w:t>speciale d</w:t>
      </w:r>
      <w:r w:rsidR="00FB7A39">
        <w:rPr>
          <w:rFonts w:ascii="Calibri" w:hAnsi="Calibri" w:cs="Calibri"/>
        </w:rPr>
        <w:t>’</w:t>
      </w:r>
      <w:r>
        <w:rPr>
          <w:rFonts w:ascii="Calibri" w:hAnsi="Calibri" w:cs="Calibri"/>
        </w:rPr>
        <w:t>appalto</w:t>
      </w:r>
      <w:r w:rsidRPr="00865E62">
        <w:rPr>
          <w:rFonts w:ascii="Calibri" w:hAnsi="Calibri" w:cs="Calibri"/>
        </w:rPr>
        <w:t>;</w:t>
      </w:r>
    </w:p>
    <w:p w:rsidR="002D0D2B" w:rsidRDefault="002D0D2B" w:rsidP="00E972EF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2D0D2B">
        <w:rPr>
          <w:rFonts w:ascii="Calibri" w:hAnsi="Calibri" w:cs="Calibri"/>
        </w:rPr>
        <w:lastRenderedPageBreak/>
        <w:t xml:space="preserve">di avere preso conoscenza delle condizioni e degli oneri contrattuali e di tutte le circostanze generali, particolari e locali, nessuna esclusa ed eccettuata, che possono avere influito o influire </w:t>
      </w:r>
      <w:r w:rsidR="00865E62">
        <w:rPr>
          <w:rFonts w:ascii="Calibri" w:hAnsi="Calibri" w:cs="Calibri"/>
        </w:rPr>
        <w:t xml:space="preserve">sia sulla esecuzione della fornitura, sia </w:t>
      </w:r>
      <w:r w:rsidRPr="002D0D2B">
        <w:rPr>
          <w:rFonts w:ascii="Calibri" w:hAnsi="Calibri" w:cs="Calibri"/>
        </w:rPr>
        <w:t>sulla determinazione della propria offerta;</w:t>
      </w:r>
    </w:p>
    <w:p w:rsidR="00BD5D75" w:rsidRPr="00865E62" w:rsidRDefault="00865E62" w:rsidP="00865E62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865E62">
        <w:rPr>
          <w:rFonts w:ascii="Calibri" w:hAnsi="Calibri" w:cs="Calibri"/>
        </w:rPr>
        <w:t>di obbligarsi, in caso di aggiudicazione, ad eseguire la fornitura secondo quanto offerto, nel rispetto di</w:t>
      </w:r>
      <w:r>
        <w:rPr>
          <w:rFonts w:ascii="Calibri" w:hAnsi="Calibri" w:cs="Calibri"/>
        </w:rPr>
        <w:t xml:space="preserve"> </w:t>
      </w:r>
      <w:r w:rsidRPr="00865E62">
        <w:rPr>
          <w:rFonts w:ascii="Calibri" w:hAnsi="Calibri" w:cs="Calibri"/>
        </w:rPr>
        <w:t xml:space="preserve">quanto indicato nel capitolato </w:t>
      </w:r>
      <w:r>
        <w:rPr>
          <w:rFonts w:ascii="Calibri" w:hAnsi="Calibri" w:cs="Calibri"/>
        </w:rPr>
        <w:t>speciale d</w:t>
      </w:r>
      <w:r w:rsidR="00FB7A39">
        <w:rPr>
          <w:rFonts w:ascii="Calibri" w:hAnsi="Calibri" w:cs="Calibri"/>
        </w:rPr>
        <w:t>’</w:t>
      </w:r>
      <w:r>
        <w:rPr>
          <w:rFonts w:ascii="Calibri" w:hAnsi="Calibri" w:cs="Calibri"/>
        </w:rPr>
        <w:t>appalto</w:t>
      </w:r>
      <w:r w:rsidR="00BD5D75" w:rsidRPr="00865E62">
        <w:rPr>
          <w:rFonts w:ascii="Calibri" w:hAnsi="Calibri" w:cs="Calibri"/>
        </w:rPr>
        <w:t>;</w:t>
      </w:r>
    </w:p>
    <w:p w:rsidR="005E1D5E" w:rsidRPr="00865E62" w:rsidRDefault="005E1D5E" w:rsidP="005E1D5E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865E62">
        <w:rPr>
          <w:rFonts w:ascii="Calibri" w:hAnsi="Calibri" w:cs="Calibri"/>
        </w:rPr>
        <w:t>di essere a conoscenza che la documentazione relativa all</w:t>
      </w:r>
      <w:r w:rsidR="00FB7A39">
        <w:rPr>
          <w:rFonts w:ascii="Calibri" w:hAnsi="Calibri" w:cs="Calibri"/>
        </w:rPr>
        <w:t>’</w:t>
      </w:r>
      <w:r w:rsidRPr="00865E62">
        <w:rPr>
          <w:rFonts w:ascii="Calibri" w:hAnsi="Calibri" w:cs="Calibri"/>
        </w:rPr>
        <w:t xml:space="preserve">offerta tecnica, </w:t>
      </w:r>
      <w:r>
        <w:rPr>
          <w:rFonts w:ascii="Calibri" w:hAnsi="Calibri" w:cs="Calibri"/>
        </w:rPr>
        <w:t xml:space="preserve">contenuta e </w:t>
      </w:r>
      <w:r w:rsidRPr="00865E62">
        <w:rPr>
          <w:rFonts w:ascii="Calibri" w:hAnsi="Calibri" w:cs="Calibri"/>
        </w:rPr>
        <w:t>allegata alla presente dichiarazione, non deve recare alcuna indicazione di valori riferiti a costi e prezzi, né ad altri elementi quantitativi che consentano di</w:t>
      </w:r>
      <w:r>
        <w:rPr>
          <w:rFonts w:ascii="Calibri" w:hAnsi="Calibri" w:cs="Calibri"/>
        </w:rPr>
        <w:t xml:space="preserve"> desumere in tutto o in parte l</w:t>
      </w:r>
      <w:r w:rsidR="00FB7A39">
        <w:rPr>
          <w:rFonts w:ascii="Calibri" w:hAnsi="Calibri" w:cs="Calibri"/>
        </w:rPr>
        <w:t>’</w:t>
      </w:r>
      <w:r w:rsidRPr="00865E62">
        <w:rPr>
          <w:rFonts w:ascii="Calibri" w:hAnsi="Calibri" w:cs="Calibri"/>
        </w:rPr>
        <w:t>offerta economica</w:t>
      </w:r>
      <w:r>
        <w:rPr>
          <w:rFonts w:ascii="Calibri" w:hAnsi="Calibri" w:cs="Calibri"/>
        </w:rPr>
        <w:t>.</w:t>
      </w:r>
    </w:p>
    <w:p w:rsidR="005E1D5E" w:rsidRPr="00AE3239" w:rsidRDefault="005E1D5E" w:rsidP="005E1D5E">
      <w:pPr>
        <w:ind w:left="426"/>
        <w:rPr>
          <w:rFonts w:ascii="Calibri" w:hAnsi="Calibri" w:cs="Calibri"/>
        </w:rPr>
      </w:pPr>
    </w:p>
    <w:p w:rsidR="005E1D5E" w:rsidRDefault="005E1D5E" w:rsidP="005E1D5E">
      <w:pPr>
        <w:rPr>
          <w:rFonts w:ascii="Calibri" w:hAnsi="Calibri" w:cs="Calibri"/>
        </w:rPr>
      </w:pPr>
      <w:r w:rsidRPr="00B302EB">
        <w:rPr>
          <w:rFonts w:ascii="Calibri" w:hAnsi="Calibri" w:cs="Calibri"/>
        </w:rPr>
        <w:t>Con la p</w:t>
      </w:r>
      <w:r>
        <w:rPr>
          <w:rFonts w:ascii="Calibri" w:hAnsi="Calibri" w:cs="Calibri"/>
        </w:rPr>
        <w:t>resente dichiarazione, pertanto, l</w:t>
      </w:r>
      <w:r w:rsidR="00FB7A39">
        <w:rPr>
          <w:rFonts w:ascii="Calibri" w:hAnsi="Calibri" w:cs="Calibri"/>
        </w:rPr>
        <w:t>’</w:t>
      </w:r>
      <w:r>
        <w:rPr>
          <w:rFonts w:ascii="Calibri" w:hAnsi="Calibri" w:cs="Calibri"/>
        </w:rPr>
        <w:t>operatore economico</w:t>
      </w:r>
    </w:p>
    <w:p w:rsidR="005E1D5E" w:rsidRPr="00B302EB" w:rsidRDefault="005E1D5E" w:rsidP="005E1D5E">
      <w:pPr>
        <w:rPr>
          <w:rFonts w:ascii="Calibri" w:hAnsi="Calibri" w:cs="Calibri"/>
        </w:rPr>
      </w:pPr>
    </w:p>
    <w:p w:rsidR="005E1D5E" w:rsidRPr="00B302EB" w:rsidRDefault="005E1D5E" w:rsidP="005E1D5E">
      <w:pPr>
        <w:jc w:val="center"/>
        <w:rPr>
          <w:rFonts w:ascii="Calibri" w:hAnsi="Calibri" w:cs="Calibri"/>
          <w:b/>
        </w:rPr>
      </w:pPr>
      <w:r w:rsidRPr="00B302EB">
        <w:rPr>
          <w:rFonts w:ascii="Calibri" w:hAnsi="Calibri" w:cs="Calibri"/>
          <w:b/>
        </w:rPr>
        <w:t>OFFRE</w:t>
      </w:r>
    </w:p>
    <w:p w:rsidR="005E1D5E" w:rsidRDefault="005E1D5E" w:rsidP="005E1D5E">
      <w:pPr>
        <w:rPr>
          <w:rFonts w:ascii="Calibri" w:hAnsi="Calibri" w:cs="Calibri"/>
        </w:rPr>
      </w:pPr>
    </w:p>
    <w:p w:rsidR="005E1D5E" w:rsidRDefault="005E1D5E" w:rsidP="005E1D5E">
      <w:pPr>
        <w:rPr>
          <w:rFonts w:ascii="Calibri" w:hAnsi="Calibri" w:cs="Calibri"/>
        </w:rPr>
      </w:pPr>
      <w:r w:rsidRPr="00B302EB">
        <w:rPr>
          <w:rFonts w:ascii="Calibri" w:hAnsi="Calibri" w:cs="Calibri"/>
        </w:rPr>
        <w:t xml:space="preserve">per eseguire la fornitura oggetto della presente gara nei modi e nei tempi stabiliti dal </w:t>
      </w:r>
      <w:r>
        <w:rPr>
          <w:rFonts w:ascii="Calibri" w:hAnsi="Calibri" w:cs="Calibri"/>
        </w:rPr>
        <w:t>b</w:t>
      </w:r>
      <w:r w:rsidRPr="00B302EB">
        <w:rPr>
          <w:rFonts w:ascii="Calibri" w:hAnsi="Calibri" w:cs="Calibri"/>
        </w:rPr>
        <w:t>ando</w:t>
      </w:r>
      <w:r>
        <w:rPr>
          <w:rFonts w:ascii="Calibri" w:hAnsi="Calibri" w:cs="Calibri"/>
        </w:rPr>
        <w:t>, dal</w:t>
      </w:r>
      <w:r w:rsidRPr="00B302E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</w:t>
      </w:r>
      <w:r w:rsidRPr="00B302EB">
        <w:rPr>
          <w:rFonts w:ascii="Calibri" w:hAnsi="Calibri" w:cs="Calibri"/>
        </w:rPr>
        <w:t>isciplinare</w:t>
      </w:r>
      <w:r>
        <w:rPr>
          <w:rFonts w:ascii="Calibri" w:hAnsi="Calibri" w:cs="Calibri"/>
        </w:rPr>
        <w:t xml:space="preserve"> di gara, </w:t>
      </w:r>
      <w:r w:rsidRPr="00B302EB">
        <w:rPr>
          <w:rFonts w:ascii="Calibri" w:hAnsi="Calibri" w:cs="Calibri"/>
        </w:rPr>
        <w:t>dal</w:t>
      </w:r>
      <w:r>
        <w:rPr>
          <w:rFonts w:ascii="Calibri" w:hAnsi="Calibri" w:cs="Calibri"/>
        </w:rPr>
        <w:t xml:space="preserve"> c</w:t>
      </w:r>
      <w:r w:rsidRPr="00B302EB">
        <w:rPr>
          <w:rFonts w:ascii="Calibri" w:hAnsi="Calibri" w:cs="Calibri"/>
        </w:rPr>
        <w:t>apitolato speciale d</w:t>
      </w:r>
      <w:r w:rsidR="00FB7A39">
        <w:rPr>
          <w:rFonts w:ascii="Calibri" w:hAnsi="Calibri" w:cs="Calibri"/>
        </w:rPr>
        <w:t>’</w:t>
      </w:r>
      <w:r w:rsidRPr="00B302EB">
        <w:rPr>
          <w:rFonts w:ascii="Calibri" w:hAnsi="Calibri" w:cs="Calibri"/>
        </w:rPr>
        <w:t xml:space="preserve">appalto e </w:t>
      </w:r>
      <w:r>
        <w:rPr>
          <w:rFonts w:ascii="Calibri" w:hAnsi="Calibri" w:cs="Calibri"/>
        </w:rPr>
        <w:t xml:space="preserve">relativo allegato e </w:t>
      </w:r>
      <w:r w:rsidRPr="00B302EB">
        <w:rPr>
          <w:rFonts w:ascii="Calibri" w:hAnsi="Calibri" w:cs="Calibri"/>
        </w:rPr>
        <w:t>dalla restante documentazione di gara, quanto di seguito indicato e relativo agli</w:t>
      </w:r>
      <w:r>
        <w:rPr>
          <w:rFonts w:ascii="Calibri" w:hAnsi="Calibri" w:cs="Calibri"/>
        </w:rPr>
        <w:t xml:space="preserve"> </w:t>
      </w:r>
      <w:r w:rsidRPr="00B302EB">
        <w:rPr>
          <w:rFonts w:ascii="Calibri" w:hAnsi="Calibri" w:cs="Calibri"/>
        </w:rPr>
        <w:t>elementi di valutazione qualitativa.</w:t>
      </w:r>
    </w:p>
    <w:p w:rsidR="005E1D5E" w:rsidRDefault="005E1D5E" w:rsidP="005E1D5E">
      <w:pPr>
        <w:rPr>
          <w:rFonts w:ascii="Calibri" w:hAnsi="Calibri" w:cs="Calibri"/>
        </w:rPr>
      </w:pPr>
    </w:p>
    <w:p w:rsidR="006B610A" w:rsidRDefault="006B610A" w:rsidP="00F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rFonts w:ascii="Calibri" w:hAnsi="Calibri" w:cs="Calibri"/>
          <w:b/>
        </w:rPr>
      </w:pPr>
      <w:r w:rsidRPr="006B610A">
        <w:rPr>
          <w:rFonts w:ascii="Calibri" w:hAnsi="Calibri" w:cs="Calibri"/>
          <w:b/>
        </w:rPr>
        <w:t>MODALITA</w:t>
      </w:r>
      <w:r w:rsidR="00FB7A39">
        <w:rPr>
          <w:rFonts w:ascii="Calibri" w:hAnsi="Calibri" w:cs="Calibri"/>
          <w:b/>
        </w:rPr>
        <w:t>’</w:t>
      </w:r>
      <w:r w:rsidRPr="006B610A">
        <w:rPr>
          <w:rFonts w:ascii="Calibri" w:hAnsi="Calibri" w:cs="Calibri"/>
          <w:b/>
        </w:rPr>
        <w:t xml:space="preserve"> DI COMPILAZIONE</w:t>
      </w:r>
    </w:p>
    <w:p w:rsidR="00FB52A8" w:rsidRPr="006B610A" w:rsidRDefault="00FB52A8" w:rsidP="00F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rFonts w:ascii="Calibri" w:hAnsi="Calibri" w:cs="Calibri"/>
          <w:b/>
        </w:rPr>
      </w:pPr>
    </w:p>
    <w:p w:rsidR="006B610A" w:rsidRPr="006B610A" w:rsidRDefault="006B610A" w:rsidP="00F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rPr>
          <w:rFonts w:ascii="Calibri" w:hAnsi="Calibri" w:cs="Calibri"/>
        </w:rPr>
      </w:pPr>
      <w:r w:rsidRPr="006B610A">
        <w:rPr>
          <w:rFonts w:ascii="Calibri" w:hAnsi="Calibri" w:cs="Calibri"/>
        </w:rPr>
        <w:t>Il modello è strutturato in molti punti</w:t>
      </w:r>
      <w:r>
        <w:rPr>
          <w:rFonts w:ascii="Calibri" w:hAnsi="Calibri" w:cs="Calibri"/>
        </w:rPr>
        <w:t xml:space="preserve">, </w:t>
      </w:r>
      <w:r w:rsidR="00A83900">
        <w:rPr>
          <w:rFonts w:ascii="Calibri" w:hAnsi="Calibri" w:cs="Calibri"/>
        </w:rPr>
        <w:t>per ognuno dei quali l</w:t>
      </w:r>
      <w:r w:rsidR="00FB7A39">
        <w:rPr>
          <w:rFonts w:ascii="Calibri" w:hAnsi="Calibri" w:cs="Calibri"/>
        </w:rPr>
        <w:t>’</w:t>
      </w:r>
      <w:r w:rsidR="00A83900">
        <w:rPr>
          <w:rFonts w:ascii="Calibri" w:hAnsi="Calibri" w:cs="Calibri"/>
        </w:rPr>
        <w:t>offerente deve fornire i dati richiesti ovvero indicarne la presenza [sì] o l</w:t>
      </w:r>
      <w:r w:rsidR="00FB7A39">
        <w:rPr>
          <w:rFonts w:ascii="Calibri" w:hAnsi="Calibri" w:cs="Calibri"/>
        </w:rPr>
        <w:t>’</w:t>
      </w:r>
      <w:r w:rsidR="00A83900">
        <w:rPr>
          <w:rFonts w:ascii="Calibri" w:hAnsi="Calibri" w:cs="Calibri"/>
        </w:rPr>
        <w:t>assenza [no] nell</w:t>
      </w:r>
      <w:r w:rsidR="00FB7A39">
        <w:rPr>
          <w:rFonts w:ascii="Calibri" w:hAnsi="Calibri" w:cs="Calibri"/>
        </w:rPr>
        <w:t>’</w:t>
      </w:r>
      <w:r w:rsidR="00A83900">
        <w:rPr>
          <w:rFonts w:ascii="Calibri" w:hAnsi="Calibri" w:cs="Calibri"/>
        </w:rPr>
        <w:t>autobus oggetto di offerta.</w:t>
      </w:r>
      <w:r w:rsidR="00FB4292">
        <w:rPr>
          <w:rFonts w:ascii="Calibri" w:hAnsi="Calibri" w:cs="Calibri"/>
        </w:rPr>
        <w:t xml:space="preserve"> </w:t>
      </w:r>
      <w:r w:rsidR="00A83900">
        <w:rPr>
          <w:rFonts w:ascii="Calibri" w:hAnsi="Calibri" w:cs="Calibri"/>
        </w:rPr>
        <w:t xml:space="preserve">Per </w:t>
      </w:r>
      <w:r w:rsidR="00FB4292">
        <w:rPr>
          <w:rFonts w:ascii="Calibri" w:hAnsi="Calibri" w:cs="Calibri"/>
        </w:rPr>
        <w:t>alcun</w:t>
      </w:r>
      <w:r w:rsidR="00A83900">
        <w:rPr>
          <w:rFonts w:ascii="Calibri" w:hAnsi="Calibri" w:cs="Calibri"/>
        </w:rPr>
        <w:t xml:space="preserve">i dati e caratteristiche viene </w:t>
      </w:r>
      <w:r w:rsidR="00FB4292">
        <w:rPr>
          <w:rFonts w:ascii="Calibri" w:hAnsi="Calibri" w:cs="Calibri"/>
        </w:rPr>
        <w:t>richiesta una descrizione tecnica pertinente e dettagliata e/o l</w:t>
      </w:r>
      <w:r w:rsidR="00FB7A39">
        <w:rPr>
          <w:rFonts w:ascii="Calibri" w:hAnsi="Calibri" w:cs="Calibri"/>
        </w:rPr>
        <w:t>’</w:t>
      </w:r>
      <w:r w:rsidR="00FB4292">
        <w:rPr>
          <w:rFonts w:ascii="Calibri" w:hAnsi="Calibri" w:cs="Calibri"/>
        </w:rPr>
        <w:t xml:space="preserve">allegazione di specifica documentazione a corredo, le quali sono finalizzate a </w:t>
      </w:r>
      <w:r w:rsidR="00A83900">
        <w:rPr>
          <w:rFonts w:ascii="Calibri" w:hAnsi="Calibri" w:cs="Calibri"/>
        </w:rPr>
        <w:t>qualificare</w:t>
      </w:r>
      <w:r w:rsidRPr="006B610A">
        <w:rPr>
          <w:rFonts w:ascii="Calibri" w:hAnsi="Calibri" w:cs="Calibri"/>
        </w:rPr>
        <w:t xml:space="preserve"> </w:t>
      </w:r>
      <w:r w:rsidR="00A83900">
        <w:rPr>
          <w:rFonts w:ascii="Calibri" w:hAnsi="Calibri" w:cs="Calibri"/>
        </w:rPr>
        <w:t>l</w:t>
      </w:r>
      <w:r w:rsidR="00FB7A39">
        <w:rPr>
          <w:rFonts w:ascii="Calibri" w:hAnsi="Calibri" w:cs="Calibri"/>
        </w:rPr>
        <w:t>’</w:t>
      </w:r>
      <w:r w:rsidR="00A83900">
        <w:rPr>
          <w:rFonts w:ascii="Calibri" w:hAnsi="Calibri" w:cs="Calibri"/>
        </w:rPr>
        <w:t xml:space="preserve">offerta, anche </w:t>
      </w:r>
      <w:r w:rsidRPr="006B610A">
        <w:rPr>
          <w:rFonts w:ascii="Calibri" w:hAnsi="Calibri" w:cs="Calibri"/>
        </w:rPr>
        <w:t>ai fini dell</w:t>
      </w:r>
      <w:r w:rsidR="00FB7A39">
        <w:rPr>
          <w:rFonts w:ascii="Calibri" w:hAnsi="Calibri" w:cs="Calibri"/>
        </w:rPr>
        <w:t>’</w:t>
      </w:r>
      <w:r w:rsidRPr="006B610A">
        <w:rPr>
          <w:rFonts w:ascii="Calibri" w:hAnsi="Calibri" w:cs="Calibri"/>
        </w:rPr>
        <w:t>at</w:t>
      </w:r>
      <w:r>
        <w:rPr>
          <w:rFonts w:ascii="Calibri" w:hAnsi="Calibri" w:cs="Calibri"/>
        </w:rPr>
        <w:t xml:space="preserve">tribuzione del </w:t>
      </w:r>
      <w:r w:rsidR="00A83900">
        <w:rPr>
          <w:rFonts w:ascii="Calibri" w:hAnsi="Calibri" w:cs="Calibri"/>
        </w:rPr>
        <w:t xml:space="preserve">relativo </w:t>
      </w:r>
      <w:r>
        <w:rPr>
          <w:rFonts w:ascii="Calibri" w:hAnsi="Calibri" w:cs="Calibri"/>
        </w:rPr>
        <w:t>punteggio.</w:t>
      </w:r>
    </w:p>
    <w:p w:rsidR="006B610A" w:rsidRPr="006B610A" w:rsidRDefault="006B610A" w:rsidP="00F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rPr>
          <w:rFonts w:ascii="Calibri" w:hAnsi="Calibri" w:cs="Calibri"/>
        </w:rPr>
      </w:pPr>
      <w:r w:rsidRPr="006B610A">
        <w:rPr>
          <w:rFonts w:ascii="Calibri" w:hAnsi="Calibri" w:cs="Calibri"/>
        </w:rPr>
        <w:t xml:space="preserve">Qualora </w:t>
      </w:r>
      <w:r>
        <w:rPr>
          <w:rFonts w:ascii="Calibri" w:hAnsi="Calibri" w:cs="Calibri"/>
        </w:rPr>
        <w:t>l</w:t>
      </w:r>
      <w:r w:rsidR="00FB7A39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offerente </w:t>
      </w:r>
      <w:r w:rsidRPr="006B610A">
        <w:rPr>
          <w:rFonts w:ascii="Calibri" w:hAnsi="Calibri" w:cs="Calibri"/>
        </w:rPr>
        <w:t xml:space="preserve">non </w:t>
      </w:r>
      <w:r w:rsidR="00FB4292">
        <w:rPr>
          <w:rFonts w:ascii="Calibri" w:hAnsi="Calibri" w:cs="Calibri"/>
        </w:rPr>
        <w:t>indichi la presenza [sì] o l</w:t>
      </w:r>
      <w:r w:rsidR="00FB7A39">
        <w:rPr>
          <w:rFonts w:ascii="Calibri" w:hAnsi="Calibri" w:cs="Calibri"/>
        </w:rPr>
        <w:t>’</w:t>
      </w:r>
      <w:r w:rsidR="00FB4292">
        <w:rPr>
          <w:rFonts w:ascii="Calibri" w:hAnsi="Calibri" w:cs="Calibri"/>
        </w:rPr>
        <w:t xml:space="preserve">assenza [no] di taluni elementi </w:t>
      </w:r>
      <w:r w:rsidRPr="006B610A">
        <w:rPr>
          <w:rFonts w:ascii="Calibri" w:hAnsi="Calibri" w:cs="Calibri"/>
        </w:rPr>
        <w:t xml:space="preserve">e/o non </w:t>
      </w:r>
      <w:r w:rsidR="00FB4292">
        <w:rPr>
          <w:rFonts w:ascii="Calibri" w:hAnsi="Calibri" w:cs="Calibri"/>
        </w:rPr>
        <w:t xml:space="preserve">fornisca i dati richiesti e/o la relativa </w:t>
      </w:r>
      <w:r w:rsidRPr="006B610A">
        <w:rPr>
          <w:rFonts w:ascii="Calibri" w:hAnsi="Calibri" w:cs="Calibri"/>
        </w:rPr>
        <w:t xml:space="preserve">descrizione tecnica e/o non alleghi la </w:t>
      </w:r>
      <w:r w:rsidR="00FB4292">
        <w:rPr>
          <w:rFonts w:ascii="Calibri" w:hAnsi="Calibri" w:cs="Calibri"/>
        </w:rPr>
        <w:t xml:space="preserve">necessaria </w:t>
      </w:r>
      <w:r w:rsidRPr="006B610A">
        <w:rPr>
          <w:rFonts w:ascii="Calibri" w:hAnsi="Calibri" w:cs="Calibri"/>
        </w:rPr>
        <w:t xml:space="preserve">documentazione, la </w:t>
      </w:r>
      <w:r>
        <w:rPr>
          <w:rFonts w:ascii="Calibri" w:hAnsi="Calibri" w:cs="Calibri"/>
        </w:rPr>
        <w:t>stazione a</w:t>
      </w:r>
      <w:r w:rsidRPr="006B610A">
        <w:rPr>
          <w:rFonts w:ascii="Calibri" w:hAnsi="Calibri" w:cs="Calibri"/>
        </w:rPr>
        <w:t>ppaltante</w:t>
      </w:r>
      <w:r>
        <w:rPr>
          <w:rFonts w:ascii="Calibri" w:hAnsi="Calibri" w:cs="Calibri"/>
        </w:rPr>
        <w:t xml:space="preserve"> non assegnerà punteggio.</w:t>
      </w:r>
    </w:p>
    <w:p w:rsidR="006B610A" w:rsidRPr="006B610A" w:rsidRDefault="006B610A" w:rsidP="00F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rPr>
          <w:rFonts w:ascii="Calibri" w:hAnsi="Calibri" w:cs="Calibri"/>
        </w:rPr>
      </w:pPr>
      <w:r w:rsidRPr="006B610A">
        <w:rPr>
          <w:rFonts w:ascii="Calibri" w:hAnsi="Calibri" w:cs="Calibri"/>
        </w:rPr>
        <w:t xml:space="preserve">Le dimensioni delle caselle e il numero di pagine del presente allegato vanno </w:t>
      </w:r>
      <w:r w:rsidR="00FB52A8">
        <w:rPr>
          <w:rFonts w:ascii="Calibri" w:hAnsi="Calibri" w:cs="Calibri"/>
        </w:rPr>
        <w:t xml:space="preserve">preferibilmente rispettate </w:t>
      </w:r>
      <w:r w:rsidRPr="006B610A">
        <w:rPr>
          <w:rFonts w:ascii="Calibri" w:hAnsi="Calibri" w:cs="Calibri"/>
        </w:rPr>
        <w:t xml:space="preserve">nel corso della compilazione. Qualora la descrizione che </w:t>
      </w:r>
      <w:r>
        <w:rPr>
          <w:rFonts w:ascii="Calibri" w:hAnsi="Calibri" w:cs="Calibri"/>
        </w:rPr>
        <w:t>l</w:t>
      </w:r>
      <w:r w:rsidR="00FB7A39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offerente </w:t>
      </w:r>
      <w:r w:rsidRPr="006B610A">
        <w:rPr>
          <w:rFonts w:ascii="Calibri" w:hAnsi="Calibri" w:cs="Calibri"/>
        </w:rPr>
        <w:t xml:space="preserve">intende </w:t>
      </w:r>
      <w:r>
        <w:rPr>
          <w:rFonts w:ascii="Calibri" w:hAnsi="Calibri" w:cs="Calibri"/>
        </w:rPr>
        <w:t xml:space="preserve">fornire </w:t>
      </w:r>
      <w:r w:rsidRPr="006B610A">
        <w:rPr>
          <w:rFonts w:ascii="Calibri" w:hAnsi="Calibri" w:cs="Calibri"/>
        </w:rPr>
        <w:t xml:space="preserve">superi la capacità dimensionale della singola casella, </w:t>
      </w:r>
      <w:r>
        <w:rPr>
          <w:rFonts w:ascii="Calibri" w:hAnsi="Calibri" w:cs="Calibri"/>
        </w:rPr>
        <w:t>l</w:t>
      </w:r>
      <w:r w:rsidR="00FB7A39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offerente </w:t>
      </w:r>
      <w:r w:rsidRPr="006B610A">
        <w:rPr>
          <w:rFonts w:ascii="Calibri" w:hAnsi="Calibri" w:cs="Calibri"/>
        </w:rPr>
        <w:t>potrà integrarla attraverso l</w:t>
      </w:r>
      <w:r w:rsidR="00FB7A39">
        <w:rPr>
          <w:rFonts w:ascii="Calibri" w:hAnsi="Calibri" w:cs="Calibri"/>
        </w:rPr>
        <w:t>’</w:t>
      </w:r>
      <w:r w:rsidRPr="006B610A">
        <w:rPr>
          <w:rFonts w:ascii="Calibri" w:hAnsi="Calibri" w:cs="Calibri"/>
        </w:rPr>
        <w:t>utilizz</w:t>
      </w:r>
      <w:r>
        <w:rPr>
          <w:rFonts w:ascii="Calibri" w:hAnsi="Calibri" w:cs="Calibri"/>
        </w:rPr>
        <w:t>o di opportuni allegati.</w:t>
      </w:r>
    </w:p>
    <w:p w:rsidR="006B610A" w:rsidRDefault="006B610A" w:rsidP="006B610A">
      <w:pPr>
        <w:rPr>
          <w:rFonts w:ascii="Calibri" w:hAnsi="Calibri" w:cs="Calibri"/>
        </w:rPr>
      </w:pPr>
    </w:p>
    <w:p w:rsidR="00FB4292" w:rsidRDefault="00FB4292" w:rsidP="00FB429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DATI IDENTIFICATIVI</w:t>
      </w:r>
    </w:p>
    <w:p w:rsidR="00FB4292" w:rsidRDefault="00FB4292" w:rsidP="00FB4292">
      <w:pPr>
        <w:jc w:val="center"/>
        <w:rPr>
          <w:rFonts w:ascii="Calibri" w:hAnsi="Calibri" w:cs="Calibri"/>
          <w:i/>
        </w:rPr>
      </w:pPr>
      <w:r w:rsidRPr="00FB4292">
        <w:rPr>
          <w:rFonts w:ascii="Calibri" w:hAnsi="Calibri" w:cs="Calibri"/>
          <w:i/>
        </w:rPr>
        <w:t>[</w:t>
      </w:r>
      <w:r>
        <w:rPr>
          <w:rFonts w:ascii="Calibri" w:hAnsi="Calibri" w:cs="Calibri"/>
          <w:i/>
        </w:rPr>
        <w:t>compilare con i dati richiesti]</w:t>
      </w:r>
    </w:p>
    <w:p w:rsidR="00FB4292" w:rsidRPr="00FB4292" w:rsidRDefault="00FB4292" w:rsidP="00FB4292">
      <w:pPr>
        <w:jc w:val="center"/>
        <w:rPr>
          <w:rFonts w:ascii="Calibri" w:hAnsi="Calibri" w:cs="Calibri"/>
          <w:i/>
        </w:rPr>
      </w:pPr>
    </w:p>
    <w:tbl>
      <w:tblPr>
        <w:tblW w:w="907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Ditta offerente (denominazione e ragione sociale)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Indirizzo Ditta offerente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Telefono Ditta offerente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Fax Ditta offerente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E-mail Ditta offerente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2A8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2A8" w:rsidRPr="00CC73DE" w:rsidRDefault="00FB52A8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PEC Ditta Offerente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2A8" w:rsidRPr="00CC73DE" w:rsidRDefault="00FB52A8" w:rsidP="006B610A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Sito Internet Ditta offerente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Legale Rappresentante della Ditta offerente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Marca autobus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Modello tipo autobus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Denominazione commerciale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Carrozzeria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Versione carrozzeria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Classificazione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7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Indicare omologazione ed eventuale estensione di omologazione. Allegare certificato di omologazione, estratto dati tecnici ed eventuali ulteriori documenti ufficiali. Specificare espressamente il numero della scheda informativa allegata.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Il coefficiente di resistenza aerodinamica dell</w:t>
            </w:r>
            <w:r w:rsidR="00FB7A39" w:rsidRPr="00CC73DE">
              <w:rPr>
                <w:rFonts w:ascii="Calibri" w:hAnsi="Calibri" w:cs="Calibri"/>
              </w:rPr>
              <w:t>’</w:t>
            </w:r>
            <w:r w:rsidRPr="00CC73DE">
              <w:rPr>
                <w:rFonts w:ascii="Calibri" w:hAnsi="Calibri" w:cs="Calibri"/>
              </w:rPr>
              <w:t>autobus (Cx)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Velocità massima effettiva di omologazione con limitatore inserito (se necessario)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Velocità massima effettiva di omologazione con limitatore disinserito (per tutti i rapporti al ponte proposti)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Indicare il tempo necessario a percorrere 1 km con partenza da fermo (dichiarato)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Indicare il tempo necessario a percorrere 1 km con partenza lanciata (dichiarato)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Numero di giri del motopropulsore a 50 km/ora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 xml:space="preserve">Massa del veicolo in ordine di marcia (come definita al punto 2.5. della direttiva 97/27 CE per veicolo scarico carrozzato) - Dato di omologazione (tara)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Massa del veicolo scarico in ordine di marcia nell</w:t>
            </w:r>
            <w:r w:rsidR="00FB7A39" w:rsidRPr="00CC73DE">
              <w:rPr>
                <w:rFonts w:ascii="Calibri" w:hAnsi="Calibri" w:cs="Calibri"/>
                <w:color w:val="000000"/>
              </w:rPr>
              <w:t>’</w:t>
            </w:r>
            <w:r w:rsidRPr="00CC73DE">
              <w:rPr>
                <w:rFonts w:ascii="Calibri" w:hAnsi="Calibri" w:cs="Calibri"/>
                <w:color w:val="000000"/>
              </w:rPr>
              <w:t xml:space="preserve">allestimento richiesto nel Capitolato </w:t>
            </w:r>
            <w:r w:rsidR="00FB52A8" w:rsidRPr="00CC73DE">
              <w:rPr>
                <w:rFonts w:ascii="Calibri" w:hAnsi="Calibri" w:cs="Calibri"/>
                <w:color w:val="000000"/>
              </w:rPr>
              <w:t>Speciale</w:t>
            </w:r>
            <w:r w:rsidRPr="00CC73DE">
              <w:rPr>
                <w:rFonts w:ascii="Calibri" w:hAnsi="Calibri" w:cs="Calibri"/>
                <w:color w:val="000000"/>
              </w:rPr>
              <w:t>, comprensiva di conducente e pieno dei fluidi, dichiarata dal costruttore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Massa massima a carico tecnicamente ammissibile del 1° asse (come definita al punto 2.7. della direttiva 97/27 CE) - Dato di omologazione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Massa massima a carico tecnicamente ammissibile del 2° asse (come definita al punto 2.7. della direttiva 97/27 CE) - Dato di omologazione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610A" w:rsidRPr="00CC73DE" w:rsidTr="006B610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10A" w:rsidRPr="00CC73DE" w:rsidRDefault="006B610A" w:rsidP="00FB52A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Massa massima a carico tecnicamente ammissibile (come definita al punto 2.6. della direttiva 97/27 CE) - Dato di omologazione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A" w:rsidRPr="00CC73DE" w:rsidRDefault="006B610A" w:rsidP="006B610A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5E1D5E" w:rsidRPr="00AE3239" w:rsidRDefault="006B610A" w:rsidP="006B610A">
      <w:pPr>
        <w:rPr>
          <w:rFonts w:ascii="Calibri" w:hAnsi="Calibri" w:cs="Calibri"/>
        </w:rPr>
      </w:pPr>
      <w:r w:rsidRPr="006B610A">
        <w:rPr>
          <w:rFonts w:ascii="Calibri" w:hAnsi="Calibri" w:cs="Calibri"/>
        </w:rPr>
        <w:tab/>
      </w:r>
      <w:r w:rsidRPr="006B610A">
        <w:rPr>
          <w:rFonts w:ascii="Calibri" w:hAnsi="Calibri" w:cs="Calibri"/>
        </w:rPr>
        <w:tab/>
      </w:r>
      <w:r w:rsidRPr="006B610A">
        <w:rPr>
          <w:rFonts w:ascii="Calibri" w:hAnsi="Calibri" w:cs="Calibri"/>
        </w:rPr>
        <w:tab/>
      </w:r>
    </w:p>
    <w:p w:rsidR="005E1D5E" w:rsidRDefault="005E1D5E" w:rsidP="005E1D5E">
      <w:pPr>
        <w:tabs>
          <w:tab w:val="right" w:pos="4536"/>
        </w:tabs>
        <w:rPr>
          <w:rFonts w:ascii="Calibri" w:hAnsi="Calibri" w:cs="Calibri"/>
        </w:rPr>
      </w:pPr>
    </w:p>
    <w:p w:rsidR="00B302EB" w:rsidRDefault="00E1749E" w:rsidP="00FB52A8">
      <w:pPr>
        <w:tabs>
          <w:tab w:val="right" w:pos="4536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CARATTERISTICHE OFFERTE</w:t>
      </w:r>
      <w:r w:rsidR="00FB52A8" w:rsidRPr="00FB52A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OGGETTO </w:t>
      </w:r>
      <w:r w:rsidR="00FB52A8" w:rsidRPr="00FB52A8">
        <w:rPr>
          <w:rFonts w:ascii="Calibri" w:hAnsi="Calibri" w:cs="Calibri"/>
          <w:b/>
        </w:rPr>
        <w:t>DI VALUTAZIONE</w:t>
      </w:r>
    </w:p>
    <w:p w:rsidR="00FB7A39" w:rsidRDefault="00FB7A39" w:rsidP="00FB52A8">
      <w:pPr>
        <w:tabs>
          <w:tab w:val="right" w:pos="4536"/>
        </w:tabs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[indicare la presenza [sì] o l’assenza [no] dei singoli elementi e inserire i dati richiesti, </w:t>
      </w:r>
    </w:p>
    <w:p w:rsidR="00FB7A39" w:rsidRPr="00FB7A39" w:rsidRDefault="00FB7A39" w:rsidP="00FB52A8">
      <w:pPr>
        <w:tabs>
          <w:tab w:val="right" w:pos="4536"/>
        </w:tabs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fornendo, ove prescritta, la descrizione tecnica e la documentazione allegata]</w:t>
      </w:r>
    </w:p>
    <w:p w:rsidR="00FB52A8" w:rsidRDefault="00FB52A8" w:rsidP="005D11CB">
      <w:pPr>
        <w:tabs>
          <w:tab w:val="right" w:pos="4536"/>
        </w:tabs>
        <w:rPr>
          <w:rFonts w:ascii="Calibri" w:hAnsi="Calibri" w:cs="Calibri"/>
        </w:rPr>
      </w:pPr>
    </w:p>
    <w:tbl>
      <w:tblPr>
        <w:tblW w:w="906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3685"/>
        <w:gridCol w:w="2438"/>
        <w:gridCol w:w="2364"/>
      </w:tblGrid>
      <w:tr w:rsidR="005D3148" w:rsidRPr="00CC73DE" w:rsidTr="004D5836">
        <w:trPr>
          <w:trHeight w:val="510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E17A21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CC73DE">
              <w:rPr>
                <w:rFonts w:ascii="Calibri" w:hAnsi="Calibri" w:cs="Calibri"/>
                <w:b/>
                <w:bCs/>
              </w:rPr>
              <w:t xml:space="preserve">Prog.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E17A21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CC73DE">
              <w:rPr>
                <w:rFonts w:ascii="Calibri" w:hAnsi="Calibri" w:cs="Calibri"/>
                <w:b/>
                <w:bCs/>
              </w:rPr>
              <w:t xml:space="preserve">Elementi oggetto di valutazione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CC73DE" w:rsidRDefault="005D3148" w:rsidP="005D314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D32D48">
              <w:rPr>
                <w:rFonts w:ascii="Calibri" w:hAnsi="Calibri" w:cs="Calibri"/>
                <w:b/>
                <w:bCs/>
              </w:rPr>
              <w:t>Presenza [sì] / Assenza [no] o valori offerti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CC73DE" w:rsidRDefault="005D3148" w:rsidP="005D31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Descrizione tecnica e documenti allegati</w:t>
            </w: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FB52A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5F26B0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CARATTERISTICHE TECNICHE GENERALI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CC73DE" w:rsidRDefault="005D3148" w:rsidP="00A839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D3148" w:rsidRPr="005F26B0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5F26B0" w:rsidRDefault="005D3148" w:rsidP="00117E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5F26B0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5F26B0" w:rsidRDefault="005D3148" w:rsidP="006308A4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 xml:space="preserve">Unicità del </w:t>
            </w:r>
            <w:r w:rsidR="006308A4">
              <w:rPr>
                <w:rFonts w:ascii="Calibri" w:hAnsi="Calibri" w:cs="Calibri"/>
              </w:rPr>
              <w:t>costruttore</w:t>
            </w:r>
            <w:r w:rsidRPr="005F26B0">
              <w:rPr>
                <w:rFonts w:ascii="Calibri" w:hAnsi="Calibri" w:cs="Calibri"/>
              </w:rPr>
              <w:t>: motore, telaio, carrozzeria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5F26B0" w:rsidRDefault="005D3148" w:rsidP="005D3148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5F26B0" w:rsidRDefault="005D3148" w:rsidP="002D716B">
            <w:pPr>
              <w:jc w:val="left"/>
              <w:rPr>
                <w:rFonts w:ascii="Calibri" w:hAnsi="Calibri" w:cs="Calibri"/>
              </w:rPr>
            </w:pPr>
          </w:p>
        </w:tc>
      </w:tr>
      <w:tr w:rsidR="005D3148" w:rsidRPr="005F26B0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5F26B0" w:rsidRDefault="005D3148" w:rsidP="00117E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5F26B0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5F26B0" w:rsidRDefault="005D3148" w:rsidP="002D716B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>Raggio minimo di volta (curva a 180°) inferiore a 9 metri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5F26B0" w:rsidRDefault="005D3148" w:rsidP="005D3148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5F26B0" w:rsidRDefault="005D3148" w:rsidP="002D716B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>[specificare]</w:t>
            </w:r>
          </w:p>
        </w:tc>
      </w:tr>
      <w:tr w:rsidR="005D3148" w:rsidRPr="005F26B0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5F26B0" w:rsidRDefault="005D3148" w:rsidP="00117E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5F26B0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5F26B0" w:rsidRDefault="005D3148" w:rsidP="002D716B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>Superamento veicolo fermo (vedere dettagli in Allegato E.1)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5F26B0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  <w:r w:rsidRPr="005F26B0">
              <w:rPr>
                <w:rFonts w:ascii="Calibri" w:hAnsi="Calibri" w:cs="Calibri"/>
                <w:color w:val="000000"/>
              </w:rPr>
              <w:t>mm.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148" w:rsidRPr="005F26B0" w:rsidRDefault="005D3148" w:rsidP="002D716B">
            <w:pPr>
              <w:jc w:val="left"/>
              <w:rPr>
                <w:rFonts w:ascii="Calibri" w:hAnsi="Calibri" w:cs="Calibri"/>
              </w:rPr>
            </w:pPr>
          </w:p>
        </w:tc>
      </w:tr>
      <w:tr w:rsidR="005D3148" w:rsidRPr="005F26B0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5F26B0" w:rsidRDefault="005D3148" w:rsidP="00117E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5F26B0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5F26B0" w:rsidRDefault="005D3148" w:rsidP="002D716B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>Superficie calpestabile utile in mq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5F26B0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  <w:r w:rsidRPr="005F26B0">
              <w:rPr>
                <w:rFonts w:ascii="Calibri" w:hAnsi="Calibri" w:cs="Calibri"/>
                <w:color w:val="000000"/>
              </w:rPr>
              <w:t>mq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5F26B0" w:rsidRDefault="005D3148" w:rsidP="002D716B">
            <w:pPr>
              <w:jc w:val="left"/>
              <w:rPr>
                <w:rFonts w:ascii="Calibri" w:hAnsi="Calibri" w:cs="Calibri"/>
              </w:rPr>
            </w:pPr>
          </w:p>
        </w:tc>
      </w:tr>
      <w:tr w:rsidR="005D3148" w:rsidRPr="005F26B0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5F26B0" w:rsidRDefault="005D3148" w:rsidP="00117E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5F26B0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5F26B0" w:rsidRDefault="005D3148" w:rsidP="002D716B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>Valore minimo della larghezza del corridoio tra i sedili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5F26B0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  <w:r w:rsidRPr="005F26B0">
              <w:rPr>
                <w:rFonts w:ascii="Calibri" w:hAnsi="Calibri" w:cs="Calibri"/>
                <w:color w:val="000000"/>
              </w:rPr>
              <w:t xml:space="preserve">mm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5F26B0" w:rsidRDefault="005D3148" w:rsidP="002D716B">
            <w:pPr>
              <w:jc w:val="left"/>
              <w:rPr>
                <w:rFonts w:ascii="Calibri" w:hAnsi="Calibri" w:cs="Calibri"/>
              </w:rPr>
            </w:pPr>
          </w:p>
        </w:tc>
      </w:tr>
      <w:tr w:rsidR="005D3148" w:rsidRPr="005F26B0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5F26B0" w:rsidRDefault="005D3148" w:rsidP="00117E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5F26B0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148" w:rsidRPr="005F26B0" w:rsidRDefault="005D3148" w:rsidP="00106606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 xml:space="preserve">Luce porta anteriore pari o superiore a </w:t>
            </w:r>
            <w:r w:rsidR="00106606">
              <w:rPr>
                <w:rFonts w:ascii="Calibri" w:hAnsi="Calibri" w:cs="Calibri"/>
              </w:rPr>
              <w:t>8</w:t>
            </w:r>
            <w:r w:rsidRPr="005F26B0">
              <w:rPr>
                <w:rFonts w:ascii="Calibri" w:hAnsi="Calibri" w:cs="Calibri"/>
              </w:rPr>
              <w:t>00 mm.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148" w:rsidRPr="005F26B0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  <w:r w:rsidRPr="005F26B0">
              <w:rPr>
                <w:rFonts w:ascii="Calibri" w:hAnsi="Calibri" w:cs="Calibri"/>
                <w:color w:val="000000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148" w:rsidRPr="005F26B0" w:rsidRDefault="005D3148" w:rsidP="002D716B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>[specificare]</w:t>
            </w:r>
          </w:p>
        </w:tc>
      </w:tr>
      <w:tr w:rsidR="005D3148" w:rsidRPr="005F26B0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5F26B0" w:rsidRDefault="005D3148" w:rsidP="00117E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5F26B0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148" w:rsidRPr="005F26B0" w:rsidRDefault="00106606" w:rsidP="00106606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5D3148" w:rsidRPr="005F26B0">
              <w:rPr>
                <w:rFonts w:ascii="Calibri" w:hAnsi="Calibri" w:cs="Calibri"/>
              </w:rPr>
              <w:t xml:space="preserve">orta centrale </w:t>
            </w:r>
            <w:r>
              <w:rPr>
                <w:rFonts w:ascii="Calibri" w:hAnsi="Calibri" w:cs="Calibri"/>
              </w:rPr>
              <w:t xml:space="preserve">ad anta doppia frazionabile con luce </w:t>
            </w:r>
            <w:r w:rsidR="005D3148" w:rsidRPr="005F26B0">
              <w:rPr>
                <w:rFonts w:ascii="Calibri" w:hAnsi="Calibri" w:cs="Calibri"/>
              </w:rPr>
              <w:t>pari o superiore a 1.200 mm.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148" w:rsidRPr="005F26B0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  <w:r w:rsidRPr="005F26B0">
              <w:rPr>
                <w:rFonts w:ascii="Calibri" w:hAnsi="Calibri" w:cs="Calibri"/>
                <w:color w:val="000000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148" w:rsidRPr="005F26B0" w:rsidRDefault="005D3148" w:rsidP="002D716B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>[specificare]</w:t>
            </w:r>
          </w:p>
        </w:tc>
      </w:tr>
      <w:tr w:rsidR="005D3148" w:rsidRPr="005F26B0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5F26B0" w:rsidRDefault="005D3148" w:rsidP="00117E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5F26B0" w:rsidRDefault="005D3148" w:rsidP="002D3C06">
            <w:pPr>
              <w:jc w:val="left"/>
              <w:rPr>
                <w:rFonts w:ascii="Calibri" w:hAnsi="Calibri" w:cs="Calibri"/>
              </w:rPr>
            </w:pPr>
            <w:bookmarkStart w:id="0" w:name="_GoBack"/>
            <w:r w:rsidRPr="005F26B0">
              <w:rPr>
                <w:rFonts w:ascii="Calibri" w:hAnsi="Calibri" w:cs="Calibri"/>
              </w:rPr>
              <w:t xml:space="preserve">Numero di posti </w:t>
            </w:r>
            <w:r w:rsidR="002D3C06">
              <w:rPr>
                <w:rFonts w:ascii="Calibri" w:hAnsi="Calibri" w:cs="Calibri"/>
              </w:rPr>
              <w:t>a sedere pari o</w:t>
            </w:r>
            <w:r w:rsidRPr="005F26B0">
              <w:rPr>
                <w:rFonts w:ascii="Calibri" w:hAnsi="Calibri" w:cs="Calibri"/>
              </w:rPr>
              <w:t xml:space="preserve"> superiore </w:t>
            </w:r>
            <w:r w:rsidR="002D3C06">
              <w:rPr>
                <w:rFonts w:ascii="Calibri" w:hAnsi="Calibri" w:cs="Calibri"/>
              </w:rPr>
              <w:t>a 35</w:t>
            </w:r>
            <w:bookmarkEnd w:id="0"/>
            <w:r w:rsidRPr="005F26B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5F26B0" w:rsidRDefault="005D3148" w:rsidP="005D3148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5F26B0" w:rsidRDefault="005D3148" w:rsidP="002D716B">
            <w:pPr>
              <w:jc w:val="left"/>
              <w:rPr>
                <w:rFonts w:ascii="Calibri" w:hAnsi="Calibri" w:cs="Calibri"/>
              </w:rPr>
            </w:pPr>
            <w:r w:rsidRPr="005F26B0">
              <w:rPr>
                <w:rFonts w:ascii="Calibri" w:hAnsi="Calibri" w:cs="Calibri"/>
              </w:rPr>
              <w:t>[specificare]</w:t>
            </w:r>
          </w:p>
        </w:tc>
      </w:tr>
      <w:tr w:rsidR="005D3148" w:rsidRPr="005F26B0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5F26B0" w:rsidRDefault="005D3148" w:rsidP="002D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148" w:rsidRPr="005F26B0" w:rsidRDefault="005D3148" w:rsidP="002D716B">
            <w:pPr>
              <w:jc w:val="left"/>
              <w:rPr>
                <w:rFonts w:ascii="Calibri" w:hAnsi="Calibri" w:cs="Calibri"/>
              </w:rPr>
            </w:pPr>
            <w:r w:rsidRPr="00117E15">
              <w:rPr>
                <w:rFonts w:ascii="Calibri" w:hAnsi="Calibri" w:cs="Calibri"/>
              </w:rPr>
              <w:t>CARATTERISTICHE MECCANICHE E IMPIANTI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148" w:rsidRPr="005F26B0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148" w:rsidRPr="005F26B0" w:rsidRDefault="005D3148" w:rsidP="002D716B">
            <w:pPr>
              <w:jc w:val="left"/>
              <w:rPr>
                <w:rFonts w:ascii="Calibri" w:hAnsi="Calibri" w:cs="Calibri"/>
              </w:rPr>
            </w:pPr>
          </w:p>
        </w:tc>
      </w:tr>
      <w:tr w:rsidR="005D3148" w:rsidRPr="00117E15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117E15" w:rsidRDefault="005D3148" w:rsidP="00117E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117E15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117E15" w:rsidRDefault="005D3148" w:rsidP="002D716B">
            <w:pPr>
              <w:jc w:val="left"/>
              <w:rPr>
                <w:rFonts w:ascii="Calibri" w:hAnsi="Calibri" w:cs="Calibri"/>
              </w:rPr>
            </w:pPr>
            <w:r w:rsidRPr="00117E15">
              <w:rPr>
                <w:rFonts w:ascii="Calibri" w:hAnsi="Calibri" w:cs="Calibri"/>
              </w:rPr>
              <w:t>Motorizzazione con cilindrata compresa tra 8.000 e 10.000 cm</w:t>
            </w:r>
            <w:r w:rsidRPr="00117E15">
              <w:rPr>
                <w:rFonts w:ascii="Calibri" w:hAnsi="Calibri" w:cs="Calibri"/>
                <w:vertAlign w:val="superscript"/>
              </w:rPr>
              <w:t>3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117E15" w:rsidRDefault="005D3148" w:rsidP="005D3148">
            <w:pPr>
              <w:jc w:val="left"/>
              <w:rPr>
                <w:rFonts w:ascii="Calibri" w:hAnsi="Calibri" w:cs="Calibri"/>
              </w:rPr>
            </w:pPr>
            <w:r w:rsidRPr="00117E15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117E15" w:rsidRDefault="005D3148" w:rsidP="002D716B">
            <w:pPr>
              <w:jc w:val="left"/>
              <w:rPr>
                <w:rFonts w:ascii="Calibri" w:hAnsi="Calibri" w:cs="Calibri"/>
              </w:rPr>
            </w:pPr>
            <w:r w:rsidRPr="00117E15">
              <w:rPr>
                <w:rFonts w:ascii="Calibri" w:hAnsi="Calibri" w:cs="Calibri"/>
              </w:rPr>
              <w:t>[specificare]</w:t>
            </w: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117E15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2-2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Motorizzazione Euro 6 senza l’utilizzo di EGR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CC73DE" w:rsidRDefault="005D3148" w:rsidP="00A83900">
            <w:pPr>
              <w:jc w:val="left"/>
              <w:rPr>
                <w:rFonts w:ascii="Calibri" w:hAnsi="Calibri" w:cs="Calibri"/>
              </w:rPr>
            </w:pP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117E15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2-3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Preriscaldatore acqua motore di marca Spheros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CC73DE" w:rsidRDefault="005D3148" w:rsidP="00A839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D3148" w:rsidRPr="00122614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122614" w:rsidRDefault="005D3148" w:rsidP="001226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122614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122614" w:rsidRDefault="005D3148" w:rsidP="000B5DFF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 xml:space="preserve">Cambio marca </w:t>
            </w:r>
            <w:r w:rsidR="000B5DFF">
              <w:rPr>
                <w:rFonts w:ascii="Calibri" w:hAnsi="Calibri" w:cs="Calibri"/>
              </w:rPr>
              <w:t>ZF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148" w:rsidRPr="00122614" w:rsidRDefault="005D3148" w:rsidP="005D3148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122614" w:rsidRDefault="005D3148" w:rsidP="002D716B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D3148" w:rsidRPr="00122614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122614" w:rsidRDefault="005D3148" w:rsidP="001226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122614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122614" w:rsidRDefault="005D3148" w:rsidP="002D716B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Cambio dotato di sistema di autodiagnosi e di software topografico per il controllo della coppia erogata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122614" w:rsidRDefault="005D3148" w:rsidP="005D3148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122614" w:rsidRDefault="005D3148" w:rsidP="002D716B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D3148" w:rsidRPr="00122614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122614" w:rsidRDefault="005D3148" w:rsidP="001226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122614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122614" w:rsidRDefault="005D3148" w:rsidP="002D716B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 xml:space="preserve">Assistente alle frenate di emergenza 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122614" w:rsidRDefault="005D3148" w:rsidP="005D3148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122614" w:rsidRDefault="005D3148" w:rsidP="002D716B">
            <w:pPr>
              <w:jc w:val="left"/>
              <w:rPr>
                <w:rFonts w:ascii="Calibri" w:hAnsi="Calibri" w:cs="Calibri"/>
                <w:color w:val="000000"/>
              </w:rPr>
            </w:pPr>
            <w:r w:rsidRPr="00122614">
              <w:rPr>
                <w:rFonts w:ascii="Calibri" w:hAnsi="Calibri" w:cs="Calibri"/>
                <w:color w:val="000000"/>
              </w:rPr>
              <w:t>[specificare]</w:t>
            </w:r>
          </w:p>
        </w:tc>
      </w:tr>
      <w:tr w:rsidR="005D3148" w:rsidRPr="00122614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122614" w:rsidRDefault="005D3148" w:rsidP="001226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122614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122614" w:rsidRDefault="005D3148" w:rsidP="002D716B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Utilizzo della tecnologia LED per tutte le luci d’ingombro, le luci di marcia diurne e la fanaleria posteriore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122614" w:rsidRDefault="005D3148" w:rsidP="005D3148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122614" w:rsidRDefault="005D3148" w:rsidP="002D716B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122614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2-8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8B382A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Serbatoio/i metano con capacità complessiva superiore a 1.000 litri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A83900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[specificare]</w:t>
            </w: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122614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2-9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Doppio attacco per rifornimento, sia NGV2 che NGV1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CC73DE" w:rsidRDefault="005D3148" w:rsidP="00A839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FB52A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917785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 xml:space="preserve">CARATTERISTICHE CARROZZERIA E </w:t>
            </w:r>
            <w:r w:rsidR="00917785">
              <w:rPr>
                <w:rFonts w:ascii="Calibri" w:hAnsi="Calibri" w:cs="Calibri"/>
                <w:color w:val="000000"/>
              </w:rPr>
              <w:t>ALTRI DISPOSITIVI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A839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122614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3-1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Struttura realizzata in cataforesi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A83900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[specificare]</w:t>
            </w:r>
          </w:p>
        </w:tc>
      </w:tr>
      <w:tr w:rsidR="005D3148" w:rsidRPr="00524D99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524D99" w:rsidRDefault="005D3148" w:rsidP="001226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524D99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524D99" w:rsidRDefault="005D3148" w:rsidP="002D716B">
            <w:pPr>
              <w:jc w:val="left"/>
              <w:rPr>
                <w:rFonts w:ascii="Calibri" w:hAnsi="Calibri" w:cs="Calibri"/>
              </w:rPr>
            </w:pPr>
            <w:r w:rsidRPr="00524D99">
              <w:rPr>
                <w:rFonts w:ascii="Calibri" w:hAnsi="Calibri" w:cs="Calibri"/>
              </w:rPr>
              <w:t xml:space="preserve">Bagno completo anticorrosivo della carrozzeria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524D99" w:rsidRDefault="005D3148" w:rsidP="005D3148">
            <w:pPr>
              <w:jc w:val="left"/>
              <w:rPr>
                <w:rFonts w:ascii="Calibri" w:hAnsi="Calibri" w:cs="Calibri"/>
              </w:rPr>
            </w:pPr>
            <w:r w:rsidRPr="00524D99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524D99" w:rsidRDefault="005D3148" w:rsidP="002D716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[specificare]</w:t>
            </w: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524D9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3-3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 xml:space="preserve">Vernici antisolare/anticalore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A83900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[specificare]</w:t>
            </w:r>
          </w:p>
        </w:tc>
      </w:tr>
      <w:tr w:rsidR="005D3148" w:rsidRPr="00122614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122614" w:rsidRDefault="005D3148" w:rsidP="001226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122614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148" w:rsidRPr="00122614" w:rsidRDefault="005D3148" w:rsidP="002D716B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Numero vetri apribili pari o superiore a 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148" w:rsidRPr="00122614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  <w:r w:rsidRPr="00122614">
              <w:rPr>
                <w:rFonts w:ascii="Calibri" w:hAnsi="Calibri" w:cs="Calibri"/>
                <w:color w:val="000000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148" w:rsidRPr="00122614" w:rsidRDefault="005D3148" w:rsidP="002D716B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[specificare]</w:t>
            </w:r>
          </w:p>
        </w:tc>
      </w:tr>
      <w:tr w:rsidR="005D3148" w:rsidRPr="00122614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122614" w:rsidRDefault="005D3148" w:rsidP="001226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122614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122614" w:rsidRDefault="005D3148" w:rsidP="002D716B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Volante regolabile in altezza ed inclinazione con sistema pneumatico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122614" w:rsidRDefault="005D3148" w:rsidP="005D3148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122614" w:rsidRDefault="005D3148" w:rsidP="002D716B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D3148" w:rsidRPr="00122614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122614" w:rsidRDefault="005D3148" w:rsidP="001226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122614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122614" w:rsidRDefault="005D3148" w:rsidP="002D716B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Sedile autista di marca ISRINGHAUSEN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122614" w:rsidRDefault="005D3148" w:rsidP="005D3148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122614" w:rsidRDefault="005D3148" w:rsidP="002D716B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D3148" w:rsidRPr="00122614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122614" w:rsidRDefault="005D3148" w:rsidP="001226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122614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122614" w:rsidRDefault="005D3148" w:rsidP="002D716B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Illuminazione interna composta esclusivamente da impianti con tecnologia LED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122614" w:rsidRDefault="005D3148" w:rsidP="005D3148">
            <w:pPr>
              <w:jc w:val="left"/>
              <w:rPr>
                <w:rFonts w:ascii="Calibri" w:hAnsi="Calibri" w:cs="Calibri"/>
              </w:rPr>
            </w:pPr>
            <w:r w:rsidRPr="00122614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122614" w:rsidRDefault="005D3148" w:rsidP="002D716B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D3148" w:rsidRPr="002D716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2D716B" w:rsidRDefault="005D3148" w:rsidP="002D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2D716B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2D716B" w:rsidRDefault="005D3148" w:rsidP="002D716B">
            <w:pPr>
              <w:jc w:val="left"/>
              <w:rPr>
                <w:rFonts w:ascii="Calibri" w:hAnsi="Calibri" w:cs="Calibri"/>
              </w:rPr>
            </w:pPr>
            <w:r w:rsidRPr="002D716B">
              <w:rPr>
                <w:rFonts w:ascii="Calibri" w:hAnsi="Calibri" w:cs="Calibri"/>
              </w:rPr>
              <w:t>Climatizzazione Thermo King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2D716B" w:rsidRDefault="005D3148" w:rsidP="005D3148">
            <w:pPr>
              <w:jc w:val="left"/>
              <w:rPr>
                <w:rFonts w:ascii="Calibri" w:hAnsi="Calibri" w:cs="Calibri"/>
              </w:rPr>
            </w:pPr>
            <w:r w:rsidRPr="002D716B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2D716B" w:rsidRDefault="005D3148" w:rsidP="002D716B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2D716B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3-9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Impianto di climatizzazione con doppio evaporatore passeggeri e autista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A839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D3148" w:rsidRPr="002D716B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2D716B" w:rsidRDefault="005D3148" w:rsidP="002D71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2D716B">
              <w:rPr>
                <w:rFonts w:ascii="Calibri" w:hAnsi="Calibri" w:cs="Calibri"/>
                <w:color w:val="000000"/>
              </w:rPr>
              <w:t>-10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2D716B" w:rsidRDefault="005D3148" w:rsidP="002D716B">
            <w:pPr>
              <w:jc w:val="left"/>
              <w:rPr>
                <w:rFonts w:ascii="Calibri" w:hAnsi="Calibri" w:cs="Calibri"/>
              </w:rPr>
            </w:pPr>
            <w:r w:rsidRPr="002D716B">
              <w:rPr>
                <w:rFonts w:ascii="Calibri" w:hAnsi="Calibri" w:cs="Calibri"/>
              </w:rPr>
              <w:t>Cronotachigrafo marca Continental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2D716B" w:rsidRDefault="005D3148" w:rsidP="005D3148">
            <w:pPr>
              <w:jc w:val="left"/>
              <w:rPr>
                <w:rFonts w:ascii="Calibri" w:hAnsi="Calibri" w:cs="Calibri"/>
              </w:rPr>
            </w:pPr>
            <w:r w:rsidRPr="002D716B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2D716B" w:rsidRDefault="005D3148" w:rsidP="002D716B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FB52A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FB52A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 xml:space="preserve">SICUREZZA 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CC73DE" w:rsidRDefault="005D3148" w:rsidP="00A839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FB52A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4-1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FB52A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Rumorosità interna all’autobus rilevata con le modalità di cui alla norma CUNA n. 504-02, con veicolo in movimento, alla velocità di 40 km/h, per valore medio delle tre rilevazioni (anteriore, centrale, posteriore) inferiore o uguale a 70 db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CC73DE" w:rsidRDefault="00646B07" w:rsidP="00A83900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 xml:space="preserve">specificare e </w:t>
            </w:r>
            <w:r w:rsidRPr="00CC73DE">
              <w:rPr>
                <w:rFonts w:ascii="Calibri" w:hAnsi="Calibri" w:cs="Calibri"/>
              </w:rPr>
              <w:t>allegare documentazione]</w:t>
            </w: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524D9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4-2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24D9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Rumorosità interna a veicolo fermo con motore al minimo misurata al posto di guida secondo norma CUNA n. 504-01, per valori rilevati inferiori o uguali a 61 db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CC73DE" w:rsidRDefault="00646B07" w:rsidP="00524D9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 xml:space="preserve">specificare e </w:t>
            </w:r>
            <w:r w:rsidRPr="00CC73DE">
              <w:rPr>
                <w:rFonts w:ascii="Calibri" w:hAnsi="Calibri" w:cs="Calibri"/>
              </w:rPr>
              <w:t>allegare documentazione]</w:t>
            </w: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524D9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4-3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24D9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Rumorosità esterna rilevata secondo le modalità della Direttiva CEE n. 92/97 del 10/02/</w:t>
            </w:r>
            <w:r w:rsidR="001028D8">
              <w:rPr>
                <w:rFonts w:ascii="Calibri" w:hAnsi="Calibri" w:cs="Calibri"/>
              </w:rPr>
              <w:t>19</w:t>
            </w:r>
            <w:r w:rsidRPr="00CC73DE">
              <w:rPr>
                <w:rFonts w:ascii="Calibri" w:hAnsi="Calibri" w:cs="Calibri"/>
              </w:rPr>
              <w:t>92 con veicolo in movimento, livello massimo di rumorosità inferiore o uguale a 77 db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CC73DE" w:rsidRDefault="00646B07" w:rsidP="00524D9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 xml:space="preserve">specificare e </w:t>
            </w:r>
            <w:r w:rsidRPr="00CC73DE">
              <w:rPr>
                <w:rFonts w:ascii="Calibri" w:hAnsi="Calibri" w:cs="Calibri"/>
              </w:rPr>
              <w:t>allegare documentazione]</w:t>
            </w: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524D9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4-4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24D9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 xml:space="preserve">Certificazione ECE R66 rev. 1 emendamento 2 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CC73DE" w:rsidRDefault="00646B07" w:rsidP="00524D9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 xml:space="preserve">specificare e </w:t>
            </w:r>
            <w:r w:rsidRPr="00CC73DE">
              <w:rPr>
                <w:rFonts w:ascii="Calibri" w:hAnsi="Calibri" w:cs="Calibri"/>
              </w:rPr>
              <w:t>allegare documentazione]</w:t>
            </w: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524D9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4-5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24D9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 xml:space="preserve">Barre antisfondamento laterali 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CC73DE" w:rsidRDefault="005D3148" w:rsidP="00524D99">
            <w:pPr>
              <w:jc w:val="left"/>
              <w:rPr>
                <w:rFonts w:ascii="Calibri" w:hAnsi="Calibri" w:cs="Calibri"/>
              </w:rPr>
            </w:pP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524D9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4-6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24D9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 xml:space="preserve">Sicurezza passiva ECE R93 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CC73DE" w:rsidRDefault="00646B07" w:rsidP="00524D9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specificare e</w:t>
            </w:r>
            <w:r w:rsidR="00B83CCF">
              <w:rPr>
                <w:rFonts w:ascii="Calibri" w:hAnsi="Calibri" w:cs="Calibri"/>
              </w:rPr>
              <w:t>/o</w:t>
            </w:r>
            <w:r>
              <w:rPr>
                <w:rFonts w:ascii="Calibri" w:hAnsi="Calibri" w:cs="Calibri"/>
              </w:rPr>
              <w:t xml:space="preserve"> </w:t>
            </w:r>
            <w:r w:rsidRPr="00CC73DE">
              <w:rPr>
                <w:rFonts w:ascii="Calibri" w:hAnsi="Calibri" w:cs="Calibri"/>
              </w:rPr>
              <w:t>allegare documentazione]</w:t>
            </w: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524D9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4-7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24D9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 xml:space="preserve">Sicurezza passiva ECE R29 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CC73DE" w:rsidRDefault="00646B07" w:rsidP="00524D9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specificare e</w:t>
            </w:r>
            <w:r w:rsidR="00B83CCF">
              <w:rPr>
                <w:rFonts w:ascii="Calibri" w:hAnsi="Calibri" w:cs="Calibri"/>
              </w:rPr>
              <w:t>/o</w:t>
            </w:r>
            <w:r>
              <w:rPr>
                <w:rFonts w:ascii="Calibri" w:hAnsi="Calibri" w:cs="Calibri"/>
              </w:rPr>
              <w:t xml:space="preserve"> </w:t>
            </w:r>
            <w:r w:rsidRPr="00CC73DE">
              <w:rPr>
                <w:rFonts w:ascii="Calibri" w:hAnsi="Calibri" w:cs="Calibri"/>
              </w:rPr>
              <w:t>allegare documentazione]</w:t>
            </w: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524D9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4-8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24D9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 xml:space="preserve">Struttura a deformazione programmata piantone e sterzo 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CC73DE" w:rsidRDefault="005D3148" w:rsidP="00524D99">
            <w:pPr>
              <w:jc w:val="left"/>
              <w:rPr>
                <w:rFonts w:ascii="Calibri" w:hAnsi="Calibri" w:cs="Calibri"/>
              </w:rPr>
            </w:pP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524D9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4-9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24D9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 xml:space="preserve">Blocchetto accensione dello sterzo non sul piantone 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[sì / no]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CC73DE" w:rsidRDefault="005D3148" w:rsidP="00524D99">
            <w:pPr>
              <w:jc w:val="left"/>
              <w:rPr>
                <w:rFonts w:ascii="Calibri" w:hAnsi="Calibri" w:cs="Calibri"/>
              </w:rPr>
            </w:pP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524D9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524D99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 xml:space="preserve">COSTI ENERGETICI - TUTELA DELL’AMBIENTE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8" w:rsidRPr="00CC73DE" w:rsidRDefault="005D3148" w:rsidP="00524D99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524D9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5-1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1E2EDD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 xml:space="preserve">Costi energetici ed ambientali di esercizio (valore CEEA come indicato nella scheda di cui all’Allegato </w:t>
            </w:r>
            <w:r w:rsidR="001E2EDD">
              <w:rPr>
                <w:rFonts w:ascii="Calibri" w:hAnsi="Calibri" w:cs="Calibri"/>
              </w:rPr>
              <w:t>1</w:t>
            </w:r>
            <w:r w:rsidRPr="00CC73DE">
              <w:rPr>
                <w:rFonts w:ascii="Calibri" w:hAnsi="Calibri" w:cs="Calibri"/>
              </w:rPr>
              <w:t>.A) al Capitolato Speciale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CEEA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1E2EDD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 xml:space="preserve">[allegare scheda Allegato </w:t>
            </w:r>
            <w:r w:rsidR="001E2EDD">
              <w:rPr>
                <w:rFonts w:ascii="Calibri" w:hAnsi="Calibri" w:cs="Calibri"/>
              </w:rPr>
              <w:t>1</w:t>
            </w:r>
            <w:r w:rsidRPr="00CC73DE">
              <w:rPr>
                <w:rFonts w:ascii="Calibri" w:hAnsi="Calibri" w:cs="Calibri"/>
              </w:rPr>
              <w:t>.A) al Capitolato Speciale]</w:t>
            </w: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524D9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5-2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B11490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 xml:space="preserve">Consumo energetico secondo le norme CUNA NC 503-01 E NC 503-02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l/100km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646B07" w:rsidP="00524D9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 xml:space="preserve">specificare e </w:t>
            </w:r>
            <w:r w:rsidRPr="00CC73DE">
              <w:rPr>
                <w:rFonts w:ascii="Calibri" w:hAnsi="Calibri" w:cs="Calibri"/>
              </w:rPr>
              <w:t>allegare documentazione]</w:t>
            </w: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524D9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5-3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B11490">
            <w:pPr>
              <w:jc w:val="left"/>
              <w:rPr>
                <w:rFonts w:ascii="Calibri" w:hAnsi="Calibri" w:cs="Calibri"/>
              </w:rPr>
            </w:pPr>
            <w:r w:rsidRPr="00B11490">
              <w:rPr>
                <w:rFonts w:ascii="Calibri" w:hAnsi="Calibri" w:cs="Calibri"/>
              </w:rPr>
              <w:t>Valore della velocità commerciale secondo la norma CUNA NC 503-03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km/h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646B07" w:rsidP="00524D9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 xml:space="preserve">specificare e </w:t>
            </w:r>
            <w:r w:rsidRPr="00CC73DE">
              <w:rPr>
                <w:rFonts w:ascii="Calibri" w:hAnsi="Calibri" w:cs="Calibri"/>
              </w:rPr>
              <w:t>allegare documentazione]</w:t>
            </w: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524D9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5-4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B11490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 xml:space="preserve">Tempo medio di accelerazione secondo la norma CUNA NC 503-06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646B07" w:rsidP="00524D9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 xml:space="preserve">specificare e </w:t>
            </w:r>
            <w:r w:rsidRPr="00CC73DE">
              <w:rPr>
                <w:rFonts w:ascii="Calibri" w:hAnsi="Calibri" w:cs="Calibri"/>
              </w:rPr>
              <w:t>allegare documentazione]</w:t>
            </w: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524D9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5-5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B11490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 xml:space="preserve">Valore dello spunto in salita secondo la norma CUNA NC 503-08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48" w:rsidRPr="00CC73DE" w:rsidRDefault="00646B07" w:rsidP="00524D9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 xml:space="preserve">specificare e </w:t>
            </w:r>
            <w:r w:rsidRPr="00CC73DE">
              <w:rPr>
                <w:rFonts w:ascii="Calibri" w:hAnsi="Calibri" w:cs="Calibri"/>
              </w:rPr>
              <w:t>allegare documentazione]</w:t>
            </w: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524D9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8" w:rsidRPr="00CC73DE" w:rsidRDefault="005D3148" w:rsidP="00665B66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 xml:space="preserve">ALTRE OFFERTE MIGLIORATIVE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CC73DE" w:rsidRDefault="005D3148" w:rsidP="00F036E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CC73DE" w:rsidRDefault="005D3148" w:rsidP="00524D9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6-1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CC73DE" w:rsidRDefault="005D3148" w:rsidP="00524D99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Termine di consegna dalla sottoscrizione del contratto (fermo restando il termine massimo di 180 gg.)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gg.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CC73DE" w:rsidRDefault="005D3148" w:rsidP="00524D99">
            <w:pPr>
              <w:jc w:val="left"/>
              <w:rPr>
                <w:rFonts w:ascii="Calibri" w:hAnsi="Calibri" w:cs="Calibri"/>
              </w:rPr>
            </w:pPr>
            <w:r w:rsidRPr="00CC73DE">
              <w:rPr>
                <w:rFonts w:ascii="Calibri" w:hAnsi="Calibri" w:cs="Calibri"/>
              </w:rPr>
              <w:t>[compilare solo in caso di offerta della condizione migliorativa]</w:t>
            </w: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CC73DE" w:rsidRDefault="005D3148" w:rsidP="00524D9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6-2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CC73DE" w:rsidRDefault="005D3148" w:rsidP="006D622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 xml:space="preserve">Garanzia di base globale di durata superiore a 730 gg. </w:t>
            </w:r>
            <w:r>
              <w:rPr>
                <w:rFonts w:ascii="Calibri" w:hAnsi="Calibri" w:cs="Calibri"/>
                <w:color w:val="000000"/>
              </w:rPr>
              <w:t>(art. 11, lett. a), del Capitolato Speciale)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gg.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CC73DE" w:rsidRDefault="005D3148" w:rsidP="00524D99">
            <w:pPr>
              <w:jc w:val="left"/>
              <w:rPr>
                <w:rFonts w:ascii="Calibri" w:hAnsi="Calibri" w:cs="Calibri"/>
              </w:rPr>
            </w:pPr>
            <w:r w:rsidRPr="00C7671A">
              <w:rPr>
                <w:rFonts w:ascii="Calibri" w:hAnsi="Calibri" w:cs="Calibri"/>
              </w:rPr>
              <w:t>[compilare solo in caso di offerta della condizione migliorativa]</w:t>
            </w: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CC73DE" w:rsidRDefault="005D3148" w:rsidP="00524D9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6-3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CC73DE" w:rsidRDefault="005D3148" w:rsidP="005F26B0">
            <w:pPr>
              <w:jc w:val="left"/>
              <w:rPr>
                <w:rFonts w:ascii="Calibri" w:hAnsi="Calibri" w:cs="Calibri"/>
                <w:color w:val="000000"/>
              </w:rPr>
            </w:pPr>
            <w:r w:rsidRPr="00C7671A">
              <w:rPr>
                <w:rFonts w:ascii="Calibri" w:hAnsi="Calibri" w:cs="Calibri"/>
                <w:color w:val="000000"/>
              </w:rPr>
              <w:t xml:space="preserve">Garanzia </w:t>
            </w:r>
            <w:r>
              <w:rPr>
                <w:rFonts w:ascii="Calibri" w:hAnsi="Calibri" w:cs="Calibri"/>
                <w:color w:val="000000"/>
              </w:rPr>
              <w:t>per la</w:t>
            </w:r>
            <w:r w:rsidRPr="00C7671A">
              <w:rPr>
                <w:rFonts w:ascii="Calibri" w:hAnsi="Calibri" w:cs="Calibri"/>
                <w:color w:val="000000"/>
              </w:rPr>
              <w:t xml:space="preserve"> drive line di durata superiore a 730 gg.</w:t>
            </w:r>
            <w:r>
              <w:rPr>
                <w:rFonts w:ascii="Calibri" w:hAnsi="Calibri" w:cs="Calibri"/>
                <w:color w:val="000000"/>
              </w:rPr>
              <w:t xml:space="preserve"> (art. 11, lett. b), del Capitolato Speciale)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gg.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CC73DE" w:rsidRDefault="005D3148" w:rsidP="00524D99">
            <w:pPr>
              <w:jc w:val="left"/>
              <w:rPr>
                <w:rFonts w:ascii="Calibri" w:hAnsi="Calibri" w:cs="Calibri"/>
              </w:rPr>
            </w:pPr>
            <w:r w:rsidRPr="00C7671A">
              <w:rPr>
                <w:rFonts w:ascii="Calibri" w:hAnsi="Calibri" w:cs="Calibri"/>
              </w:rPr>
              <w:t>[compilare solo in caso di offerta della condizione migliorativa]</w:t>
            </w:r>
          </w:p>
        </w:tc>
      </w:tr>
      <w:tr w:rsidR="005D3148" w:rsidRPr="00CC73DE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CC73DE" w:rsidRDefault="005D3148" w:rsidP="00524D9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6-4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C7671A" w:rsidRDefault="005D3148" w:rsidP="006D6228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Garanzia di lungo periodo relativa </w:t>
            </w:r>
            <w:r w:rsidRPr="00C7671A">
              <w:rPr>
                <w:rFonts w:ascii="Calibri" w:hAnsi="Calibri" w:cs="Calibri"/>
                <w:color w:val="000000"/>
              </w:rPr>
              <w:t>alla qualità dei materiali e dei processi adottati</w:t>
            </w:r>
            <w:r>
              <w:rPr>
                <w:rFonts w:ascii="Calibri" w:hAnsi="Calibri" w:cs="Calibri"/>
                <w:color w:val="000000"/>
              </w:rPr>
              <w:t xml:space="preserve"> di durata superiore a 6 anni (art. 11, lett. c), del Capitolato Speciale)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a.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CC73DE" w:rsidRDefault="005D3148" w:rsidP="00524D99">
            <w:pPr>
              <w:jc w:val="left"/>
              <w:rPr>
                <w:rFonts w:ascii="Calibri" w:hAnsi="Calibri" w:cs="Calibri"/>
              </w:rPr>
            </w:pPr>
            <w:r w:rsidRPr="00C7671A">
              <w:rPr>
                <w:rFonts w:ascii="Calibri" w:hAnsi="Calibri" w:cs="Calibri"/>
              </w:rPr>
              <w:t>[compilare solo in caso di offerta della condizione migliorativa]</w:t>
            </w:r>
          </w:p>
        </w:tc>
      </w:tr>
      <w:tr w:rsidR="005D3148" w:rsidRPr="00C7671A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CC73DE" w:rsidRDefault="005D3148" w:rsidP="00C7671A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6-5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C7671A" w:rsidRDefault="005D3148" w:rsidP="006D6228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Garanzia di lungo periodo relativa al/i serbatoio/i di durata superiore a 8 anni (art. 11, lett. d), del Capitolato Speciale)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a.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C7671A" w:rsidRDefault="005D3148" w:rsidP="002D716B">
            <w:pPr>
              <w:jc w:val="left"/>
              <w:rPr>
                <w:rFonts w:ascii="Calibri" w:hAnsi="Calibri" w:cs="Calibri"/>
              </w:rPr>
            </w:pPr>
            <w:r w:rsidRPr="00C7671A">
              <w:rPr>
                <w:rFonts w:ascii="Calibri" w:hAnsi="Calibri" w:cs="Calibri"/>
              </w:rPr>
              <w:t>[compilare solo in caso di offerta della condizione migliorativa]</w:t>
            </w:r>
          </w:p>
        </w:tc>
      </w:tr>
      <w:tr w:rsidR="005D3148" w:rsidRPr="00C7671A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CC73DE" w:rsidRDefault="005D3148" w:rsidP="002D716B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6-6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C7671A" w:rsidRDefault="005D3148" w:rsidP="00F036E5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Garanzia di lungo periodo relativa agli elementi strutturali di durata superiore a 10 anni (art. 11, lett. e), del Capitolato Speciale)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a.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C7671A" w:rsidRDefault="005D3148" w:rsidP="002D716B">
            <w:pPr>
              <w:jc w:val="left"/>
              <w:rPr>
                <w:rFonts w:ascii="Calibri" w:hAnsi="Calibri" w:cs="Calibri"/>
              </w:rPr>
            </w:pPr>
            <w:r w:rsidRPr="00C7671A">
              <w:rPr>
                <w:rFonts w:ascii="Calibri" w:hAnsi="Calibri" w:cs="Calibri"/>
              </w:rPr>
              <w:t>[compilare solo in caso di offerta della condizione migliorativa]</w:t>
            </w:r>
          </w:p>
        </w:tc>
      </w:tr>
      <w:tr w:rsidR="005D3148" w:rsidRPr="00C7671A" w:rsidTr="005D314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CC73DE" w:rsidRDefault="005D3148" w:rsidP="006D622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6-7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Default="005D3148" w:rsidP="006D6228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Termini di pagamento superiori a 90 gg. d.f.f.m.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3148" w:rsidRPr="00CC73DE" w:rsidRDefault="005D3148" w:rsidP="005D3148">
            <w:pPr>
              <w:jc w:val="left"/>
              <w:rPr>
                <w:rFonts w:ascii="Calibri" w:hAnsi="Calibri" w:cs="Calibri"/>
                <w:color w:val="000000"/>
              </w:rPr>
            </w:pPr>
            <w:r w:rsidRPr="00CC73DE">
              <w:rPr>
                <w:rFonts w:ascii="Calibri" w:hAnsi="Calibri" w:cs="Calibri"/>
                <w:color w:val="000000"/>
              </w:rPr>
              <w:t>gg.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48" w:rsidRPr="00C7671A" w:rsidRDefault="005D3148" w:rsidP="006D6228">
            <w:pPr>
              <w:jc w:val="left"/>
              <w:rPr>
                <w:rFonts w:ascii="Calibri" w:hAnsi="Calibri" w:cs="Calibri"/>
              </w:rPr>
            </w:pPr>
            <w:r w:rsidRPr="00C7671A">
              <w:rPr>
                <w:rFonts w:ascii="Calibri" w:hAnsi="Calibri" w:cs="Calibri"/>
              </w:rPr>
              <w:t>[compilare solo in caso di offerta della condizione migliorativa]</w:t>
            </w:r>
          </w:p>
        </w:tc>
      </w:tr>
    </w:tbl>
    <w:p w:rsidR="00FB52A8" w:rsidRDefault="00FB52A8" w:rsidP="005D11CB">
      <w:pPr>
        <w:tabs>
          <w:tab w:val="right" w:pos="4536"/>
        </w:tabs>
        <w:rPr>
          <w:rFonts w:ascii="Calibri" w:hAnsi="Calibri" w:cs="Calibri"/>
        </w:rPr>
      </w:pPr>
    </w:p>
    <w:p w:rsidR="00FB52A8" w:rsidRDefault="00FB52A8" w:rsidP="005D11CB">
      <w:pPr>
        <w:tabs>
          <w:tab w:val="right" w:pos="4536"/>
        </w:tabs>
        <w:rPr>
          <w:rFonts w:ascii="Calibri" w:hAnsi="Calibri" w:cs="Calibri"/>
        </w:rPr>
      </w:pPr>
    </w:p>
    <w:p w:rsidR="00FB52A8" w:rsidRDefault="00FB52A8" w:rsidP="005D11CB">
      <w:pPr>
        <w:tabs>
          <w:tab w:val="right" w:pos="4536"/>
        </w:tabs>
        <w:rPr>
          <w:rFonts w:ascii="Calibri" w:hAnsi="Calibri" w:cs="Calibri"/>
        </w:rPr>
      </w:pPr>
    </w:p>
    <w:p w:rsidR="002310B3" w:rsidRDefault="002310B3" w:rsidP="005D11CB">
      <w:pPr>
        <w:tabs>
          <w:tab w:val="right" w:pos="4536"/>
        </w:tabs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right" w:pos="4536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Luogo e data </w:t>
      </w:r>
      <w:r w:rsidRPr="00AE3239">
        <w:rPr>
          <w:rFonts w:ascii="Calibri" w:hAnsi="Calibri" w:cs="Calibri"/>
          <w:u w:val="single"/>
        </w:rPr>
        <w:tab/>
      </w:r>
      <w:r w:rsidRPr="00AE3239">
        <w:rPr>
          <w:rFonts w:ascii="Calibri" w:hAnsi="Calibri" w:cs="Calibri"/>
        </w:rPr>
        <w:tab/>
      </w:r>
      <w:r w:rsidRPr="00AE3239">
        <w:rPr>
          <w:rFonts w:ascii="Calibri" w:hAnsi="Calibri" w:cs="Calibri"/>
        </w:rPr>
        <w:tab/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center" w:pos="6804"/>
        </w:tabs>
        <w:rPr>
          <w:rFonts w:ascii="Calibri" w:hAnsi="Calibri" w:cs="Calibri"/>
          <w:b/>
        </w:rPr>
      </w:pPr>
      <w:r w:rsidRPr="00AE3239">
        <w:rPr>
          <w:rFonts w:ascii="Calibri" w:hAnsi="Calibri" w:cs="Calibri"/>
        </w:rPr>
        <w:tab/>
      </w:r>
      <w:r w:rsidRPr="00AE3239">
        <w:rPr>
          <w:rFonts w:ascii="Calibri" w:hAnsi="Calibri" w:cs="Calibri"/>
          <w:b/>
        </w:rPr>
        <w:t>______________________________</w:t>
      </w:r>
    </w:p>
    <w:p w:rsidR="005D11CB" w:rsidRPr="00AE3239" w:rsidRDefault="005D11CB" w:rsidP="005D11CB">
      <w:pPr>
        <w:tabs>
          <w:tab w:val="center" w:pos="6804"/>
        </w:tabs>
        <w:rPr>
          <w:rFonts w:ascii="Calibri" w:hAnsi="Calibri" w:cs="Calibri"/>
        </w:rPr>
      </w:pPr>
    </w:p>
    <w:p w:rsidR="005D11CB" w:rsidRPr="00AE3239" w:rsidRDefault="005D11CB" w:rsidP="00D61E27">
      <w:pPr>
        <w:tabs>
          <w:tab w:val="center" w:pos="6804"/>
        </w:tabs>
        <w:rPr>
          <w:rFonts w:ascii="Calibri" w:hAnsi="Calibri" w:cs="Calibri"/>
          <w:b/>
        </w:rPr>
      </w:pPr>
      <w:r w:rsidRPr="00AE3239">
        <w:rPr>
          <w:rFonts w:ascii="Calibri" w:hAnsi="Calibri" w:cs="Calibri"/>
          <w:b/>
        </w:rPr>
        <w:tab/>
        <w:t xml:space="preserve">Firma </w:t>
      </w:r>
      <w:r w:rsidR="00AB5D6F" w:rsidRPr="00AE3239">
        <w:rPr>
          <w:rFonts w:ascii="Calibri" w:hAnsi="Calibri" w:cs="Calibri"/>
          <w:b/>
        </w:rPr>
        <w:t xml:space="preserve">digitale </w:t>
      </w:r>
      <w:r w:rsidRPr="00AE3239">
        <w:rPr>
          <w:rFonts w:ascii="Calibri" w:hAnsi="Calibri" w:cs="Calibri"/>
          <w:b/>
        </w:rPr>
        <w:t xml:space="preserve">del </w:t>
      </w:r>
      <w:r w:rsidR="00D61E27" w:rsidRPr="00AE3239">
        <w:rPr>
          <w:rFonts w:ascii="Calibri" w:hAnsi="Calibri" w:cs="Calibri"/>
          <w:b/>
        </w:rPr>
        <w:t>sottoscrittore</w:t>
      </w:r>
    </w:p>
    <w:p w:rsidR="005D11CB" w:rsidRDefault="005D11CB" w:rsidP="005D11CB">
      <w:pPr>
        <w:rPr>
          <w:rFonts w:ascii="Calibri" w:hAnsi="Calibri" w:cs="Calibri"/>
        </w:rPr>
      </w:pPr>
    </w:p>
    <w:p w:rsidR="00E41A23" w:rsidRPr="00AE3239" w:rsidRDefault="00E41A23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  <w:i/>
          <w:sz w:val="16"/>
        </w:rPr>
      </w:pPr>
      <w:r w:rsidRPr="00AE3239">
        <w:rPr>
          <w:rFonts w:ascii="Calibri" w:hAnsi="Calibri" w:cs="Calibri"/>
          <w:i/>
          <w:sz w:val="16"/>
        </w:rPr>
        <w:t>Informativa ai sensi del d.lgs. 196/2003 e del Reg. (UE) 2016/679.</w:t>
      </w:r>
    </w:p>
    <w:p w:rsidR="005D11CB" w:rsidRDefault="005D11CB" w:rsidP="005D11CB">
      <w:pPr>
        <w:rPr>
          <w:rFonts w:ascii="Calibri" w:hAnsi="Calibri" w:cs="Calibri"/>
          <w:i/>
          <w:sz w:val="16"/>
        </w:rPr>
      </w:pPr>
      <w:r w:rsidRPr="00AE3239">
        <w:rPr>
          <w:rFonts w:ascii="Calibri" w:hAnsi="Calibri" w:cs="Calibri"/>
          <w:i/>
          <w:sz w:val="16"/>
        </w:rPr>
        <w:t xml:space="preserve">I dati sopra riportati sono richiesti, dalle disposizioni vigenti, ai fini della procedura indicata in </w:t>
      </w:r>
      <w:r w:rsidR="00D61E27" w:rsidRPr="00AE3239">
        <w:rPr>
          <w:rFonts w:ascii="Calibri" w:hAnsi="Calibri" w:cs="Calibri"/>
          <w:i/>
          <w:sz w:val="16"/>
        </w:rPr>
        <w:t>epigrafe</w:t>
      </w:r>
      <w:r w:rsidRPr="00AE3239">
        <w:rPr>
          <w:rFonts w:ascii="Calibri" w:hAnsi="Calibri" w:cs="Calibri"/>
          <w:i/>
          <w:sz w:val="16"/>
        </w:rPr>
        <w:t xml:space="preserve"> e verranno utilizzati esclusivamente per tale scopo, secondo modalità idonee a garantire sicurezza e riservatezza, usando supporti cartacei, informatici e/o telematici. L</w:t>
      </w:r>
      <w:r w:rsidR="00FB7A39">
        <w:rPr>
          <w:rFonts w:ascii="Calibri" w:hAnsi="Calibri" w:cs="Calibri"/>
          <w:i/>
          <w:sz w:val="16"/>
        </w:rPr>
        <w:t>’</w:t>
      </w:r>
      <w:r w:rsidRPr="00AE3239">
        <w:rPr>
          <w:rFonts w:ascii="Calibri" w:hAnsi="Calibri" w:cs="Calibri"/>
          <w:i/>
          <w:sz w:val="16"/>
        </w:rPr>
        <w:t xml:space="preserve">operatore economico acconsente al trattamento dei propri dati, anche personali, per ogni esigenza connessa alla procedura, dando atto di essere informato dei diritti esercitabili ai sensi </w:t>
      </w:r>
      <w:r w:rsidR="00BA26CC" w:rsidRPr="00AE3239">
        <w:rPr>
          <w:rFonts w:ascii="Calibri" w:hAnsi="Calibri" w:cs="Calibri"/>
          <w:i/>
          <w:sz w:val="16"/>
        </w:rPr>
        <w:t>del d.lgs. 196/2003 e</w:t>
      </w:r>
      <w:r w:rsidRPr="00AE3239">
        <w:rPr>
          <w:rFonts w:ascii="Calibri" w:hAnsi="Calibri" w:cs="Calibri"/>
          <w:i/>
          <w:sz w:val="16"/>
        </w:rPr>
        <w:t xml:space="preserve"> del Reg. (UE) 2016/679 e che il titolare del trattamento dei dati è </w:t>
      </w:r>
      <w:r w:rsidR="007A616E">
        <w:rPr>
          <w:rFonts w:ascii="Calibri" w:hAnsi="Calibri" w:cs="Calibri"/>
          <w:i/>
          <w:sz w:val="16"/>
        </w:rPr>
        <w:t xml:space="preserve">Trotta Bus Services </w:t>
      </w:r>
      <w:r w:rsidRPr="00AE3239">
        <w:rPr>
          <w:rFonts w:ascii="Calibri" w:hAnsi="Calibri" w:cs="Calibri"/>
          <w:i/>
          <w:sz w:val="16"/>
        </w:rPr>
        <w:t>s.p.a., in persona del suo legale rappresentante pro‐tempore.</w:t>
      </w:r>
    </w:p>
    <w:p w:rsidR="00170856" w:rsidRDefault="00170856" w:rsidP="005D11CB">
      <w:pPr>
        <w:rPr>
          <w:rFonts w:ascii="Calibri" w:hAnsi="Calibri" w:cs="Calibri"/>
          <w:i/>
          <w:sz w:val="16"/>
        </w:rPr>
      </w:pPr>
    </w:p>
    <w:p w:rsidR="00E41A23" w:rsidRDefault="00E41A23" w:rsidP="005D11CB">
      <w:pPr>
        <w:rPr>
          <w:rFonts w:ascii="Calibri" w:hAnsi="Calibri" w:cs="Calibri"/>
          <w:i/>
          <w:sz w:val="16"/>
        </w:rPr>
      </w:pPr>
    </w:p>
    <w:p w:rsidR="00170856" w:rsidRDefault="00170856" w:rsidP="00170856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Nota: </w:t>
      </w:r>
    </w:p>
    <w:p w:rsidR="00170856" w:rsidRPr="00170856" w:rsidRDefault="00170856" w:rsidP="00E253B2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La presente dichiarazione</w:t>
      </w:r>
      <w:r w:rsidR="00F32F56">
        <w:rPr>
          <w:rFonts w:ascii="Calibri" w:hAnsi="Calibri" w:cs="Calibri"/>
          <w:sz w:val="16"/>
        </w:rPr>
        <w:t xml:space="preserve"> deve essere resa</w:t>
      </w:r>
      <w:r w:rsidR="00E253B2">
        <w:rPr>
          <w:rFonts w:ascii="Calibri" w:hAnsi="Calibri" w:cs="Calibri"/>
          <w:sz w:val="16"/>
        </w:rPr>
        <w:t xml:space="preserve"> </w:t>
      </w:r>
      <w:r w:rsidR="00E253B2" w:rsidRPr="00E253B2">
        <w:rPr>
          <w:rFonts w:ascii="Calibri" w:hAnsi="Calibri" w:cs="Calibri"/>
          <w:sz w:val="16"/>
        </w:rPr>
        <w:t>dal Legale Rappresentante o da un procuratore, secondo la procura allegata, dell</w:t>
      </w:r>
      <w:r w:rsidR="00FB7A39">
        <w:rPr>
          <w:rFonts w:ascii="Calibri" w:hAnsi="Calibri" w:cs="Calibri"/>
          <w:sz w:val="16"/>
        </w:rPr>
        <w:t>’</w:t>
      </w:r>
      <w:r w:rsidR="00E253B2" w:rsidRPr="00E253B2">
        <w:rPr>
          <w:rFonts w:ascii="Calibri" w:hAnsi="Calibri" w:cs="Calibri"/>
          <w:sz w:val="16"/>
        </w:rPr>
        <w:t>operatore economico concorrente o dell</w:t>
      </w:r>
      <w:r w:rsidR="00FB7A39">
        <w:rPr>
          <w:rFonts w:ascii="Calibri" w:hAnsi="Calibri" w:cs="Calibri"/>
          <w:sz w:val="16"/>
        </w:rPr>
        <w:t>’</w:t>
      </w:r>
      <w:r w:rsidR="00E253B2" w:rsidRPr="00E253B2">
        <w:rPr>
          <w:rFonts w:ascii="Calibri" w:hAnsi="Calibri" w:cs="Calibri"/>
          <w:sz w:val="16"/>
        </w:rPr>
        <w:t>impresa mandataria, nel caso di consorzi o raggruppamenti temporanei</w:t>
      </w:r>
      <w:r>
        <w:rPr>
          <w:rFonts w:ascii="Calibri" w:hAnsi="Calibri" w:cs="Calibri"/>
          <w:sz w:val="16"/>
        </w:rPr>
        <w:t>.</w:t>
      </w:r>
    </w:p>
    <w:sectPr w:rsidR="00170856" w:rsidRPr="00170856" w:rsidSect="00B32631">
      <w:footerReference w:type="default" r:id="rId7"/>
      <w:pgSz w:w="11907" w:h="16840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20D" w:rsidRDefault="002A620D" w:rsidP="005D11CB">
      <w:r>
        <w:separator/>
      </w:r>
    </w:p>
  </w:endnote>
  <w:endnote w:type="continuationSeparator" w:id="0">
    <w:p w:rsidR="002A620D" w:rsidRDefault="002A620D" w:rsidP="005D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16B" w:rsidRPr="00AE3239" w:rsidRDefault="002D716B">
    <w:pPr>
      <w:pStyle w:val="Pidipagina"/>
      <w:jc w:val="right"/>
      <w:rPr>
        <w:rFonts w:ascii="Calibri" w:hAnsi="Calibri" w:cs="Calibri"/>
      </w:rPr>
    </w:pPr>
    <w:r w:rsidRPr="00AE3239">
      <w:rPr>
        <w:rFonts w:ascii="Calibri" w:hAnsi="Calibri" w:cs="Calibri"/>
      </w:rPr>
      <w:fldChar w:fldCharType="begin"/>
    </w:r>
    <w:r w:rsidRPr="00AE3239">
      <w:rPr>
        <w:rFonts w:ascii="Calibri" w:hAnsi="Calibri" w:cs="Calibri"/>
      </w:rPr>
      <w:instrText>PAGE   \* MERGEFORMAT</w:instrText>
    </w:r>
    <w:r w:rsidRPr="00AE3239">
      <w:rPr>
        <w:rFonts w:ascii="Calibri" w:hAnsi="Calibri" w:cs="Calibri"/>
      </w:rPr>
      <w:fldChar w:fldCharType="separate"/>
    </w:r>
    <w:r w:rsidR="002A620D">
      <w:rPr>
        <w:rFonts w:ascii="Calibri" w:hAnsi="Calibri" w:cs="Calibri"/>
        <w:noProof/>
      </w:rPr>
      <w:t>1</w:t>
    </w:r>
    <w:r w:rsidRPr="00AE3239">
      <w:rPr>
        <w:rFonts w:ascii="Calibri" w:hAnsi="Calibri" w:cs="Calibri"/>
      </w:rPr>
      <w:fldChar w:fldCharType="end"/>
    </w:r>
  </w:p>
  <w:p w:rsidR="002D716B" w:rsidRDefault="002D71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20D" w:rsidRDefault="002A620D" w:rsidP="005D11CB">
      <w:r>
        <w:separator/>
      </w:r>
    </w:p>
  </w:footnote>
  <w:footnote w:type="continuationSeparator" w:id="0">
    <w:p w:rsidR="002A620D" w:rsidRDefault="002A620D" w:rsidP="005D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3BEF"/>
    <w:multiLevelType w:val="hybridMultilevel"/>
    <w:tmpl w:val="F9C0C92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E4428"/>
    <w:multiLevelType w:val="hybridMultilevel"/>
    <w:tmpl w:val="5F164264"/>
    <w:lvl w:ilvl="0" w:tplc="F85EF1D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0326C"/>
    <w:multiLevelType w:val="hybridMultilevel"/>
    <w:tmpl w:val="FACE400E"/>
    <w:lvl w:ilvl="0" w:tplc="B9C42E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22EF3"/>
    <w:multiLevelType w:val="hybridMultilevel"/>
    <w:tmpl w:val="C6765016"/>
    <w:lvl w:ilvl="0" w:tplc="8E9C8C10">
      <w:start w:val="1"/>
      <w:numFmt w:val="bullet"/>
      <w:lvlText w:val=""/>
      <w:lvlJc w:val="left"/>
      <w:pPr>
        <w:ind w:left="786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1B75049"/>
    <w:multiLevelType w:val="singleLevel"/>
    <w:tmpl w:val="1974EC72"/>
    <w:lvl w:ilvl="0">
      <w:start w:val="1"/>
      <w:numFmt w:val="decimal"/>
      <w:pStyle w:val="Titolo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removePersonalInformation/>
  <w:removeDateAndTime/>
  <w:doNotTrackMoves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1CB"/>
    <w:rsid w:val="00033FAD"/>
    <w:rsid w:val="00072CE1"/>
    <w:rsid w:val="000743F7"/>
    <w:rsid w:val="00084055"/>
    <w:rsid w:val="000A00C3"/>
    <w:rsid w:val="000B3BC9"/>
    <w:rsid w:val="000B5DFF"/>
    <w:rsid w:val="000C6FBD"/>
    <w:rsid w:val="000D5E19"/>
    <w:rsid w:val="0010066E"/>
    <w:rsid w:val="001028D8"/>
    <w:rsid w:val="00106606"/>
    <w:rsid w:val="001169CA"/>
    <w:rsid w:val="00117E15"/>
    <w:rsid w:val="00120F34"/>
    <w:rsid w:val="00122614"/>
    <w:rsid w:val="001243F8"/>
    <w:rsid w:val="001567AB"/>
    <w:rsid w:val="00166202"/>
    <w:rsid w:val="00170856"/>
    <w:rsid w:val="00181ECB"/>
    <w:rsid w:val="00190780"/>
    <w:rsid w:val="0019766D"/>
    <w:rsid w:val="001B6C78"/>
    <w:rsid w:val="001C63F9"/>
    <w:rsid w:val="001E2EDD"/>
    <w:rsid w:val="001F6BAC"/>
    <w:rsid w:val="00200854"/>
    <w:rsid w:val="002068A9"/>
    <w:rsid w:val="00227629"/>
    <w:rsid w:val="002310B3"/>
    <w:rsid w:val="002616E0"/>
    <w:rsid w:val="00263CEB"/>
    <w:rsid w:val="00265AFD"/>
    <w:rsid w:val="002749C8"/>
    <w:rsid w:val="0027779B"/>
    <w:rsid w:val="00283E60"/>
    <w:rsid w:val="002A620D"/>
    <w:rsid w:val="002B6AA7"/>
    <w:rsid w:val="002D0D2B"/>
    <w:rsid w:val="002D3C06"/>
    <w:rsid w:val="002D709D"/>
    <w:rsid w:val="002D716B"/>
    <w:rsid w:val="002E3E73"/>
    <w:rsid w:val="002F55EF"/>
    <w:rsid w:val="00303635"/>
    <w:rsid w:val="0031458D"/>
    <w:rsid w:val="00320540"/>
    <w:rsid w:val="0032352B"/>
    <w:rsid w:val="0035429A"/>
    <w:rsid w:val="00373106"/>
    <w:rsid w:val="003D596A"/>
    <w:rsid w:val="003F1066"/>
    <w:rsid w:val="004136D4"/>
    <w:rsid w:val="00416101"/>
    <w:rsid w:val="00421142"/>
    <w:rsid w:val="00432666"/>
    <w:rsid w:val="004375BA"/>
    <w:rsid w:val="00480548"/>
    <w:rsid w:val="0048364C"/>
    <w:rsid w:val="004844D7"/>
    <w:rsid w:val="004A2039"/>
    <w:rsid w:val="004C51BB"/>
    <w:rsid w:val="004D5836"/>
    <w:rsid w:val="004E13EB"/>
    <w:rsid w:val="004E4F45"/>
    <w:rsid w:val="004F5A7A"/>
    <w:rsid w:val="00520064"/>
    <w:rsid w:val="00521FA2"/>
    <w:rsid w:val="00524D99"/>
    <w:rsid w:val="00554CFB"/>
    <w:rsid w:val="005A466C"/>
    <w:rsid w:val="005B558A"/>
    <w:rsid w:val="005D11CB"/>
    <w:rsid w:val="005D2571"/>
    <w:rsid w:val="005D3148"/>
    <w:rsid w:val="005E0FE6"/>
    <w:rsid w:val="005E1D5E"/>
    <w:rsid w:val="005F26B0"/>
    <w:rsid w:val="005F6443"/>
    <w:rsid w:val="005F7111"/>
    <w:rsid w:val="00601DD0"/>
    <w:rsid w:val="00606895"/>
    <w:rsid w:val="006308A4"/>
    <w:rsid w:val="00630D7F"/>
    <w:rsid w:val="0064293A"/>
    <w:rsid w:val="00646B07"/>
    <w:rsid w:val="00655312"/>
    <w:rsid w:val="00665B66"/>
    <w:rsid w:val="0067253F"/>
    <w:rsid w:val="006909B4"/>
    <w:rsid w:val="00695424"/>
    <w:rsid w:val="006B610A"/>
    <w:rsid w:val="006D6228"/>
    <w:rsid w:val="0072746C"/>
    <w:rsid w:val="007311F6"/>
    <w:rsid w:val="007656E3"/>
    <w:rsid w:val="00777323"/>
    <w:rsid w:val="00790CDC"/>
    <w:rsid w:val="007A3CB8"/>
    <w:rsid w:val="007A616E"/>
    <w:rsid w:val="007C6872"/>
    <w:rsid w:val="00801A1B"/>
    <w:rsid w:val="00815298"/>
    <w:rsid w:val="00860A5E"/>
    <w:rsid w:val="00864FE2"/>
    <w:rsid w:val="00865E62"/>
    <w:rsid w:val="00874FEA"/>
    <w:rsid w:val="00886887"/>
    <w:rsid w:val="00893024"/>
    <w:rsid w:val="0089673D"/>
    <w:rsid w:val="008B2480"/>
    <w:rsid w:val="008B382A"/>
    <w:rsid w:val="008C1461"/>
    <w:rsid w:val="008C429B"/>
    <w:rsid w:val="008D4542"/>
    <w:rsid w:val="008F7FDB"/>
    <w:rsid w:val="00901701"/>
    <w:rsid w:val="00917785"/>
    <w:rsid w:val="00934B8C"/>
    <w:rsid w:val="00945D44"/>
    <w:rsid w:val="009903A2"/>
    <w:rsid w:val="00990ACF"/>
    <w:rsid w:val="009A6C05"/>
    <w:rsid w:val="009B0E79"/>
    <w:rsid w:val="009C3BE9"/>
    <w:rsid w:val="009F423E"/>
    <w:rsid w:val="00A27B3B"/>
    <w:rsid w:val="00A50CFF"/>
    <w:rsid w:val="00A6368D"/>
    <w:rsid w:val="00A647BA"/>
    <w:rsid w:val="00A719C1"/>
    <w:rsid w:val="00A83900"/>
    <w:rsid w:val="00AB4EF4"/>
    <w:rsid w:val="00AB5D6F"/>
    <w:rsid w:val="00AD18C7"/>
    <w:rsid w:val="00AE3239"/>
    <w:rsid w:val="00B11490"/>
    <w:rsid w:val="00B13EA4"/>
    <w:rsid w:val="00B1493B"/>
    <w:rsid w:val="00B168A8"/>
    <w:rsid w:val="00B302EB"/>
    <w:rsid w:val="00B32631"/>
    <w:rsid w:val="00B70989"/>
    <w:rsid w:val="00B83CCF"/>
    <w:rsid w:val="00B855F6"/>
    <w:rsid w:val="00B93244"/>
    <w:rsid w:val="00B96BF8"/>
    <w:rsid w:val="00BA26CC"/>
    <w:rsid w:val="00BB71E1"/>
    <w:rsid w:val="00BD5D75"/>
    <w:rsid w:val="00C14C2E"/>
    <w:rsid w:val="00C171A6"/>
    <w:rsid w:val="00C17E1D"/>
    <w:rsid w:val="00C7057B"/>
    <w:rsid w:val="00C7671A"/>
    <w:rsid w:val="00C80BA0"/>
    <w:rsid w:val="00C85082"/>
    <w:rsid w:val="00CB561F"/>
    <w:rsid w:val="00CC73DE"/>
    <w:rsid w:val="00CE0A15"/>
    <w:rsid w:val="00D05C04"/>
    <w:rsid w:val="00D14C03"/>
    <w:rsid w:val="00D24444"/>
    <w:rsid w:val="00D312A4"/>
    <w:rsid w:val="00D6070E"/>
    <w:rsid w:val="00D61E27"/>
    <w:rsid w:val="00D7105B"/>
    <w:rsid w:val="00DA2CBE"/>
    <w:rsid w:val="00DD62DC"/>
    <w:rsid w:val="00DD6343"/>
    <w:rsid w:val="00E100F0"/>
    <w:rsid w:val="00E1749E"/>
    <w:rsid w:val="00E1798F"/>
    <w:rsid w:val="00E17A21"/>
    <w:rsid w:val="00E253B2"/>
    <w:rsid w:val="00E41A23"/>
    <w:rsid w:val="00E4323B"/>
    <w:rsid w:val="00E54DD9"/>
    <w:rsid w:val="00E77522"/>
    <w:rsid w:val="00E97061"/>
    <w:rsid w:val="00E972EF"/>
    <w:rsid w:val="00EC347C"/>
    <w:rsid w:val="00EC7E69"/>
    <w:rsid w:val="00ED16F8"/>
    <w:rsid w:val="00F036E5"/>
    <w:rsid w:val="00F11747"/>
    <w:rsid w:val="00F1720B"/>
    <w:rsid w:val="00F327DE"/>
    <w:rsid w:val="00F32F56"/>
    <w:rsid w:val="00F41218"/>
    <w:rsid w:val="00F540B6"/>
    <w:rsid w:val="00F54541"/>
    <w:rsid w:val="00F5584C"/>
    <w:rsid w:val="00F56718"/>
    <w:rsid w:val="00F713D8"/>
    <w:rsid w:val="00F764BF"/>
    <w:rsid w:val="00F81351"/>
    <w:rsid w:val="00F86197"/>
    <w:rsid w:val="00F92753"/>
    <w:rsid w:val="00F935F8"/>
    <w:rsid w:val="00F97AE3"/>
    <w:rsid w:val="00FA135D"/>
    <w:rsid w:val="00FB4292"/>
    <w:rsid w:val="00FB5296"/>
    <w:rsid w:val="00FB52A8"/>
    <w:rsid w:val="00FB7A39"/>
    <w:rsid w:val="00FC4404"/>
    <w:rsid w:val="00FD0B1C"/>
    <w:rsid w:val="00FD4B7B"/>
    <w:rsid w:val="00FD4E92"/>
    <w:rsid w:val="00FF02CF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11CB"/>
    <w:pPr>
      <w:jc w:val="both"/>
    </w:pPr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5D11CB"/>
    <w:pPr>
      <w:widowControl w:val="0"/>
      <w:spacing w:after="240"/>
      <w:jc w:val="left"/>
      <w:outlineLvl w:val="0"/>
    </w:pPr>
    <w:rPr>
      <w:b/>
      <w:caps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5D11CB"/>
    <w:pPr>
      <w:numPr>
        <w:numId w:val="1"/>
      </w:numPr>
      <w:spacing w:after="120"/>
      <w:jc w:val="left"/>
      <w:outlineLvl w:val="1"/>
    </w:pPr>
    <w:rPr>
      <w:b/>
      <w:caps/>
      <w:sz w:val="2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5D11CB"/>
    <w:pPr>
      <w:spacing w:after="120"/>
      <w:ind w:left="426" w:hanging="426"/>
      <w:jc w:val="left"/>
      <w:outlineLvl w:val="2"/>
    </w:pPr>
    <w:rPr>
      <w:b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5D11CB"/>
    <w:pPr>
      <w:spacing w:after="120"/>
      <w:jc w:val="left"/>
      <w:outlineLvl w:val="3"/>
    </w:pPr>
    <w:rPr>
      <w:b/>
      <w:smallCaps/>
      <w:lang w:val="x-none"/>
    </w:rPr>
  </w:style>
  <w:style w:type="paragraph" w:styleId="Titolo5">
    <w:name w:val="heading 5"/>
    <w:basedOn w:val="Normale"/>
    <w:next w:val="Normale"/>
    <w:link w:val="Titolo5Carattere"/>
    <w:qFormat/>
    <w:rsid w:val="005D11CB"/>
    <w:pPr>
      <w:spacing w:before="240" w:after="60"/>
      <w:outlineLvl w:val="4"/>
    </w:pPr>
    <w:rPr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5D11CB"/>
    <w:pPr>
      <w:tabs>
        <w:tab w:val="num" w:pos="360"/>
      </w:tabs>
      <w:spacing w:before="240" w:after="60"/>
      <w:outlineLvl w:val="5"/>
    </w:pPr>
    <w:rPr>
      <w:i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5D11CB"/>
    <w:pPr>
      <w:tabs>
        <w:tab w:val="num" w:pos="360"/>
      </w:tabs>
      <w:spacing w:before="240" w:after="60"/>
      <w:outlineLvl w:val="6"/>
    </w:pPr>
    <w:rPr>
      <w:lang w:val="x-none"/>
    </w:rPr>
  </w:style>
  <w:style w:type="paragraph" w:styleId="Titolo8">
    <w:name w:val="heading 8"/>
    <w:basedOn w:val="Normale"/>
    <w:next w:val="Normale"/>
    <w:link w:val="Titolo8Carattere"/>
    <w:qFormat/>
    <w:rsid w:val="005D11CB"/>
    <w:pPr>
      <w:tabs>
        <w:tab w:val="num" w:pos="360"/>
      </w:tabs>
      <w:spacing w:before="240" w:after="60"/>
      <w:outlineLvl w:val="7"/>
    </w:pPr>
    <w:rPr>
      <w:i/>
      <w:lang w:val="x-none"/>
    </w:rPr>
  </w:style>
  <w:style w:type="paragraph" w:styleId="Titolo9">
    <w:name w:val="heading 9"/>
    <w:basedOn w:val="Normale"/>
    <w:next w:val="Normale"/>
    <w:link w:val="Titolo9Carattere"/>
    <w:qFormat/>
    <w:rsid w:val="005D11CB"/>
    <w:pPr>
      <w:tabs>
        <w:tab w:val="num" w:pos="360"/>
      </w:tabs>
      <w:spacing w:before="240" w:after="60"/>
      <w:outlineLvl w:val="8"/>
    </w:pPr>
    <w:rPr>
      <w:b/>
      <w:i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A6368D"/>
    <w:pPr>
      <w:framePr w:w="7920" w:h="1980" w:hRule="exact" w:hSpace="141" w:wrap="auto" w:hAnchor="page" w:xAlign="center" w:yAlign="bottom"/>
      <w:ind w:left="2880"/>
    </w:pPr>
    <w:rPr>
      <w:rFonts w:ascii="Calibri Light" w:hAnsi="Calibri Light"/>
      <w:sz w:val="32"/>
      <w:szCs w:val="24"/>
    </w:rPr>
  </w:style>
  <w:style w:type="character" w:customStyle="1" w:styleId="Titolo1Carattere">
    <w:name w:val="Titolo 1 Carattere"/>
    <w:link w:val="Titolo1"/>
    <w:rsid w:val="005D11CB"/>
    <w:rPr>
      <w:rFonts w:ascii="Arial" w:eastAsia="Times New Roman" w:hAnsi="Arial" w:cs="Times New Roman"/>
      <w:b/>
      <w:caps/>
      <w:szCs w:val="20"/>
      <w:lang w:eastAsia="it-IT"/>
    </w:rPr>
  </w:style>
  <w:style w:type="character" w:customStyle="1" w:styleId="Titolo2Carattere">
    <w:name w:val="Titolo 2 Carattere"/>
    <w:link w:val="Titolo2"/>
    <w:rsid w:val="005D11CB"/>
    <w:rPr>
      <w:rFonts w:ascii="Arial" w:eastAsia="Times New Roman" w:hAnsi="Arial"/>
      <w:b/>
      <w:caps/>
      <w:sz w:val="22"/>
    </w:rPr>
  </w:style>
  <w:style w:type="character" w:customStyle="1" w:styleId="Titolo3Carattere">
    <w:name w:val="Titolo 3 Carattere"/>
    <w:link w:val="Titolo3"/>
    <w:rsid w:val="005D11CB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link w:val="Titolo4"/>
    <w:rsid w:val="005D11CB"/>
    <w:rPr>
      <w:rFonts w:ascii="Arial" w:eastAsia="Times New Roman" w:hAnsi="Arial" w:cs="Times New Roman"/>
      <w:b/>
      <w:smallCaps/>
      <w:sz w:val="20"/>
      <w:szCs w:val="20"/>
      <w:lang w:eastAsia="it-IT"/>
    </w:rPr>
  </w:style>
  <w:style w:type="character" w:customStyle="1" w:styleId="Titolo5Carattere">
    <w:name w:val="Titolo 5 Carattere"/>
    <w:link w:val="Titolo5"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6Carattere">
    <w:name w:val="Titolo 6 Carattere"/>
    <w:link w:val="Titolo6"/>
    <w:rsid w:val="005D11CB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7Carattere">
    <w:name w:val="Titolo 7 Carattere"/>
    <w:link w:val="Titolo7"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link w:val="Titolo8"/>
    <w:rsid w:val="005D11CB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link w:val="Titolo9"/>
    <w:rsid w:val="005D11CB"/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styleId="Collegamentoipertestuale">
    <w:name w:val="Hyperlink"/>
    <w:rsid w:val="005D11CB"/>
    <w:rPr>
      <w:rFonts w:ascii="Arial" w:hAnsi="Arial"/>
      <w:b/>
      <w:color w:val="0000FF"/>
      <w:sz w:val="20"/>
      <w:u w:val="none"/>
    </w:rPr>
  </w:style>
  <w:style w:type="character" w:styleId="Collegamentovisitato">
    <w:name w:val="FollowedHyperlink"/>
    <w:rsid w:val="005D11CB"/>
    <w:rPr>
      <w:rFonts w:ascii="Arial" w:hAnsi="Arial"/>
      <w:b/>
      <w:dstrike w:val="0"/>
      <w:color w:val="0000FF"/>
      <w:sz w:val="20"/>
      <w:u w:val="none"/>
      <w:vertAlign w:val="baseline"/>
    </w:rPr>
  </w:style>
  <w:style w:type="paragraph" w:styleId="Intestazione">
    <w:name w:val="header"/>
    <w:basedOn w:val="Normale"/>
    <w:link w:val="IntestazioneCarattere"/>
    <w:rsid w:val="005D11CB"/>
    <w:rPr>
      <w:b/>
      <w:caps/>
      <w:sz w:val="28"/>
      <w:lang w:val="x-none"/>
    </w:rPr>
  </w:style>
  <w:style w:type="character" w:customStyle="1" w:styleId="IntestazioneCarattere">
    <w:name w:val="Intestazione Carattere"/>
    <w:link w:val="Intestazione"/>
    <w:rsid w:val="005D11CB"/>
    <w:rPr>
      <w:rFonts w:ascii="Arial" w:eastAsia="Times New Roman" w:hAnsi="Arial" w:cs="Times New Roman"/>
      <w:b/>
      <w:caps/>
      <w:sz w:val="28"/>
      <w:szCs w:val="20"/>
      <w:lang w:eastAsia="it-IT"/>
    </w:rPr>
  </w:style>
  <w:style w:type="character" w:styleId="Numeropagina">
    <w:name w:val="page number"/>
    <w:rsid w:val="005D11CB"/>
    <w:rPr>
      <w:rFonts w:ascii="Arial" w:hAnsi="Arial"/>
      <w:b/>
      <w:dstrike w:val="0"/>
      <w:color w:val="auto"/>
      <w:sz w:val="20"/>
      <w:vertAlign w:val="baseline"/>
    </w:rPr>
  </w:style>
  <w:style w:type="paragraph" w:styleId="Pidipagina">
    <w:name w:val="footer"/>
    <w:basedOn w:val="Normale"/>
    <w:link w:val="PidipaginaCarattere"/>
    <w:uiPriority w:val="99"/>
    <w:rsid w:val="005D11C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5D11CB"/>
    <w:pPr>
      <w:tabs>
        <w:tab w:val="right" w:leader="dot" w:pos="9061"/>
      </w:tabs>
      <w:spacing w:before="120"/>
    </w:pPr>
    <w:rPr>
      <w:noProof/>
    </w:rPr>
  </w:style>
  <w:style w:type="paragraph" w:styleId="Sommario2">
    <w:name w:val="toc 2"/>
    <w:basedOn w:val="Normale"/>
    <w:next w:val="Normale"/>
    <w:uiPriority w:val="39"/>
    <w:rsid w:val="005D11CB"/>
    <w:pPr>
      <w:tabs>
        <w:tab w:val="right" w:leader="dot" w:pos="9061"/>
      </w:tabs>
      <w:spacing w:before="60" w:after="60"/>
      <w:ind w:left="426" w:hanging="426"/>
    </w:pPr>
    <w:rPr>
      <w:noProof/>
    </w:rPr>
  </w:style>
  <w:style w:type="paragraph" w:styleId="Sommario3">
    <w:name w:val="toc 3"/>
    <w:basedOn w:val="Normale"/>
    <w:next w:val="Normale"/>
    <w:semiHidden/>
    <w:rsid w:val="005D11CB"/>
    <w:pPr>
      <w:tabs>
        <w:tab w:val="right" w:leader="dot" w:pos="9061"/>
      </w:tabs>
      <w:ind w:left="426" w:hanging="426"/>
    </w:pPr>
    <w:rPr>
      <w:caps/>
      <w:smallCaps/>
      <w:noProof/>
      <w:sz w:val="18"/>
    </w:rPr>
  </w:style>
  <w:style w:type="paragraph" w:styleId="Sommario4">
    <w:name w:val="toc 4"/>
    <w:basedOn w:val="Normale"/>
    <w:next w:val="Normale"/>
    <w:autoRedefine/>
    <w:semiHidden/>
    <w:rsid w:val="005D11CB"/>
    <w:pPr>
      <w:ind w:left="600"/>
    </w:pPr>
  </w:style>
  <w:style w:type="paragraph" w:styleId="Sommario5">
    <w:name w:val="toc 5"/>
    <w:basedOn w:val="Normale"/>
    <w:next w:val="Normale"/>
    <w:autoRedefine/>
    <w:semiHidden/>
    <w:rsid w:val="005D11CB"/>
    <w:pPr>
      <w:ind w:left="800"/>
    </w:pPr>
  </w:style>
  <w:style w:type="paragraph" w:styleId="Sommario6">
    <w:name w:val="toc 6"/>
    <w:basedOn w:val="Normale"/>
    <w:next w:val="Normale"/>
    <w:autoRedefine/>
    <w:semiHidden/>
    <w:rsid w:val="005D11CB"/>
    <w:pPr>
      <w:ind w:left="1000"/>
    </w:pPr>
  </w:style>
  <w:style w:type="paragraph" w:styleId="Sommario7">
    <w:name w:val="toc 7"/>
    <w:basedOn w:val="Normale"/>
    <w:next w:val="Normale"/>
    <w:autoRedefine/>
    <w:semiHidden/>
    <w:rsid w:val="005D11CB"/>
    <w:pPr>
      <w:ind w:left="1200"/>
    </w:pPr>
  </w:style>
  <w:style w:type="paragraph" w:styleId="Sommario8">
    <w:name w:val="toc 8"/>
    <w:basedOn w:val="Normale"/>
    <w:next w:val="Normale"/>
    <w:autoRedefine/>
    <w:semiHidden/>
    <w:rsid w:val="005D11CB"/>
    <w:pPr>
      <w:ind w:left="1400"/>
    </w:pPr>
  </w:style>
  <w:style w:type="paragraph" w:styleId="Sommario9">
    <w:name w:val="toc 9"/>
    <w:basedOn w:val="Normale"/>
    <w:next w:val="Normale"/>
    <w:autoRedefine/>
    <w:semiHidden/>
    <w:rsid w:val="005D11CB"/>
    <w:pPr>
      <w:ind w:left="1600"/>
    </w:pPr>
  </w:style>
  <w:style w:type="paragraph" w:styleId="Testodelblocco">
    <w:name w:val="Block Text"/>
    <w:basedOn w:val="Normale"/>
    <w:rsid w:val="005D11CB"/>
    <w:pPr>
      <w:ind w:left="340" w:right="57"/>
    </w:pPr>
  </w:style>
  <w:style w:type="paragraph" w:styleId="Testofumetto">
    <w:name w:val="Balloon Text"/>
    <w:basedOn w:val="Normale"/>
    <w:link w:val="TestofumettoCarattere"/>
    <w:semiHidden/>
    <w:rsid w:val="005D11C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semiHidden/>
    <w:rsid w:val="005D11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ileTitolo2Sinistro0cmPrimariga0cm">
    <w:name w:val="Stile Titolo 2 + Sinistro:  0 cm Prima riga:  0 cm"/>
    <w:basedOn w:val="Titolo2"/>
    <w:rsid w:val="005D11CB"/>
    <w:pPr>
      <w:numPr>
        <w:numId w:val="0"/>
      </w:numPr>
    </w:pPr>
    <w:rPr>
      <w:bCs/>
      <w:sz w:val="20"/>
    </w:rPr>
  </w:style>
  <w:style w:type="paragraph" w:customStyle="1" w:styleId="Style1">
    <w:name w:val="Style 1"/>
    <w:basedOn w:val="Normale"/>
    <w:rsid w:val="005D11CB"/>
    <w:rPr>
      <w:sz w:val="18"/>
    </w:rPr>
  </w:style>
  <w:style w:type="paragraph" w:customStyle="1" w:styleId="Style9">
    <w:name w:val="Style 9"/>
    <w:basedOn w:val="Normale"/>
    <w:rsid w:val="005D11CB"/>
    <w:pPr>
      <w:tabs>
        <w:tab w:val="left" w:pos="720"/>
      </w:tabs>
      <w:spacing w:after="216"/>
    </w:pPr>
    <w:rPr>
      <w:sz w:val="18"/>
    </w:rPr>
  </w:style>
  <w:style w:type="paragraph" w:customStyle="1" w:styleId="Style13">
    <w:name w:val="Style 13"/>
    <w:basedOn w:val="Normale"/>
    <w:rsid w:val="005D11CB"/>
    <w:pPr>
      <w:spacing w:after="216"/>
      <w:ind w:left="576"/>
      <w:jc w:val="left"/>
    </w:pPr>
    <w:rPr>
      <w:rFonts w:ascii="Times New Roman" w:hAnsi="Times New Roman"/>
      <w:color w:val="000000"/>
    </w:rPr>
  </w:style>
  <w:style w:type="paragraph" w:customStyle="1" w:styleId="Style2">
    <w:name w:val="Style 2"/>
    <w:basedOn w:val="Normale"/>
    <w:rsid w:val="005D11CB"/>
    <w:pPr>
      <w:jc w:val="center"/>
    </w:pPr>
    <w:rPr>
      <w:rFonts w:ascii="Times New Roman" w:hAnsi="Times New Roman"/>
      <w:color w:val="000000"/>
    </w:rPr>
  </w:style>
  <w:style w:type="paragraph" w:customStyle="1" w:styleId="Style3">
    <w:name w:val="Style 3"/>
    <w:basedOn w:val="Normale"/>
    <w:rsid w:val="005D11CB"/>
    <w:pPr>
      <w:spacing w:after="144" w:line="276" w:lineRule="exact"/>
      <w:jc w:val="left"/>
    </w:pPr>
    <w:rPr>
      <w:rFonts w:ascii="Times New Roman" w:hAnsi="Times New Roman"/>
      <w:color w:val="000000"/>
    </w:rPr>
  </w:style>
  <w:style w:type="paragraph" w:styleId="Corpotesto">
    <w:name w:val="Body Text"/>
    <w:basedOn w:val="Normale"/>
    <w:link w:val="CorpotestoCarattere"/>
    <w:rsid w:val="005D11CB"/>
    <w:rPr>
      <w:lang w:val="x-none"/>
    </w:rPr>
  </w:style>
  <w:style w:type="character" w:customStyle="1" w:styleId="CorpotestoCarattere">
    <w:name w:val="Corpo testo Carattere"/>
    <w:link w:val="Corpotesto"/>
    <w:rsid w:val="005D11CB"/>
    <w:rPr>
      <w:rFonts w:ascii="Arial" w:eastAsia="Times New Roman" w:hAnsi="Arial" w:cs="Times New Roman"/>
      <w:szCs w:val="20"/>
      <w:lang w:eastAsia="it-IT"/>
    </w:rPr>
  </w:style>
  <w:style w:type="character" w:styleId="Enfasigrassetto">
    <w:name w:val="Strong"/>
    <w:uiPriority w:val="22"/>
    <w:qFormat/>
    <w:rsid w:val="005D11CB"/>
    <w:rPr>
      <w:b/>
    </w:rPr>
  </w:style>
  <w:style w:type="paragraph" w:styleId="Testonotaapidipagina">
    <w:name w:val="footnote text"/>
    <w:basedOn w:val="Normale"/>
    <w:link w:val="TestonotaapidipaginaCarattere"/>
    <w:semiHidden/>
    <w:rsid w:val="005D11CB"/>
    <w:rPr>
      <w:lang w:val="x-none"/>
    </w:rPr>
  </w:style>
  <w:style w:type="character" w:customStyle="1" w:styleId="TestonotaapidipaginaCarattere">
    <w:name w:val="Testo nota a piè di pagina Carattere"/>
    <w:link w:val="Testonotaapidipagina"/>
    <w:semiHidden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5D11CB"/>
    <w:rPr>
      <w:vertAlign w:val="superscript"/>
    </w:rPr>
  </w:style>
  <w:style w:type="table" w:styleId="Grigliatabella">
    <w:name w:val="Table Grid"/>
    <w:basedOn w:val="Tabellanormale"/>
    <w:rsid w:val="005D11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11CB"/>
    <w:pPr>
      <w:ind w:left="708"/>
    </w:pPr>
  </w:style>
  <w:style w:type="paragraph" w:customStyle="1" w:styleId="Default">
    <w:name w:val="Default"/>
    <w:rsid w:val="004836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2022-07-03T12:32:00Z</dcterms:created>
  <dcterms:modified xsi:type="dcterms:W3CDTF">2022-07-05T17:58:00Z</dcterms:modified>
</cp:coreProperties>
</file>